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22DA8">
      <w:pPr>
        <w:spacing w:line="240" w:lineRule="auto"/>
        <w:ind w:left="-1701" w:leftChars="0" w:firstLine="0" w:firstLineChars="0"/>
        <w:rPr>
          <w:rFonts w:ascii="Times New Roman" w:hAnsi="Times New Roman" w:cs="Times New Roman"/>
          <w:b/>
          <w:bCs/>
          <w:sz w:val="28"/>
          <w:szCs w:val="28"/>
        </w:rPr>
      </w:pPr>
      <w:bookmarkStart w:id="0" w:name="_GoBack"/>
      <w:bookmarkEnd w:id="0"/>
      <w:r>
        <w:rPr>
          <w:rFonts w:ascii="Times New Roman" w:hAnsi="Times New Roman" w:cs="Times New Roman"/>
          <w:bCs/>
          <w:sz w:val="28"/>
          <w:szCs w:val="28"/>
        </w:rPr>
        <w:drawing>
          <wp:inline distT="0" distB="0" distL="0" distR="0">
            <wp:extent cx="7566025" cy="107099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6"/>
                    <a:srcRect t="1230" b="5447"/>
                    <a:stretch>
                      <a:fillRect/>
                    </a:stretch>
                  </pic:blipFill>
                  <pic:spPr>
                    <a:xfrm>
                      <a:off x="0" y="0"/>
                      <a:ext cx="7565347" cy="10708739"/>
                    </a:xfrm>
                    <a:prstGeom prst="rect">
                      <a:avLst/>
                    </a:prstGeom>
                    <a:ln>
                      <a:noFill/>
                    </a:ln>
                  </pic:spPr>
                </pic:pic>
              </a:graphicData>
            </a:graphic>
          </wp:inline>
        </w:drawing>
      </w:r>
    </w:p>
    <w:p w14:paraId="76A71F93">
      <w:pPr>
        <w:spacing w:line="240" w:lineRule="auto"/>
        <w:jc w:val="center"/>
        <w:rPr>
          <w:rFonts w:ascii="Times New Roman" w:hAnsi="Times New Roman" w:cs="Times New Roman"/>
          <w:bCs/>
          <w:sz w:val="28"/>
          <w:szCs w:val="28"/>
        </w:rPr>
      </w:pPr>
    </w:p>
    <w:p w14:paraId="372D125C">
      <w:pPr>
        <w:spacing w:line="240" w:lineRule="auto"/>
        <w:jc w:val="center"/>
        <w:rPr>
          <w:rFonts w:ascii="Times New Roman" w:hAnsi="Times New Roman" w:cs="Times New Roman"/>
          <w:bCs/>
          <w:sz w:val="28"/>
          <w:szCs w:val="28"/>
        </w:rPr>
      </w:pPr>
      <w:r>
        <w:rPr>
          <w:rFonts w:ascii="Times New Roman" w:hAnsi="Times New Roman" w:cs="Times New Roman"/>
          <w:b/>
          <w:i/>
          <w:sz w:val="36"/>
          <w:szCs w:val="36"/>
        </w:rPr>
        <w:t xml:space="preserve">Образовательный  проект </w:t>
      </w:r>
      <w:r>
        <w:rPr>
          <w:rFonts w:ascii="Times New Roman" w:hAnsi="Times New Roman" w:cs="Times New Roman"/>
          <w:b/>
          <w:i/>
          <w:color w:val="000000"/>
          <w:sz w:val="36"/>
          <w:szCs w:val="36"/>
        </w:rPr>
        <w:t>«Сбережем природу»</w:t>
      </w:r>
    </w:p>
    <w:p w14:paraId="38914CB7">
      <w:pPr>
        <w:pStyle w:val="14"/>
        <w:jc w:val="center"/>
        <w:rPr>
          <w:rFonts w:ascii="Times New Roman" w:hAnsi="Times New Roman" w:cs="Times New Roman"/>
          <w:color w:val="000000"/>
          <w:sz w:val="28"/>
          <w:szCs w:val="28"/>
        </w:rPr>
      </w:pPr>
      <w:r>
        <w:rPr>
          <w:rFonts w:ascii="Times New Roman" w:hAnsi="Times New Roman" w:cs="Times New Roman"/>
          <w:color w:val="000000"/>
          <w:sz w:val="28"/>
          <w:szCs w:val="28"/>
        </w:rPr>
        <w:t>(экологическое воспитание детей старшей группы)</w:t>
      </w:r>
    </w:p>
    <w:p w14:paraId="28BC807A">
      <w:pPr>
        <w:spacing w:after="0"/>
        <w:jc w:val="center"/>
        <w:rPr>
          <w:rFonts w:ascii="Times New Roman" w:hAnsi="Times New Roman" w:cs="Times New Roman"/>
          <w:b/>
          <w:sz w:val="28"/>
          <w:szCs w:val="28"/>
        </w:rPr>
      </w:pPr>
    </w:p>
    <w:p w14:paraId="6C957DD6">
      <w:pPr>
        <w:pStyle w:val="14"/>
        <w:rPr>
          <w:rFonts w:ascii="Times New Roman" w:hAnsi="Times New Roman" w:cs="Times New Roman"/>
          <w:b/>
          <w:sz w:val="28"/>
          <w:szCs w:val="28"/>
          <w:lang w:eastAsia="ru-RU"/>
        </w:rPr>
      </w:pPr>
      <w:r>
        <w:rPr>
          <w:rFonts w:ascii="Times New Roman" w:hAnsi="Times New Roman" w:cs="Times New Roman"/>
          <w:b/>
          <w:sz w:val="28"/>
          <w:szCs w:val="28"/>
          <w:lang w:eastAsia="ru-RU"/>
        </w:rPr>
        <w:t>«Мы хозяева нашей природы, и она для нас кладовая Солнца с великими сокровищами жизни. Мало того, чтобы сокровища эти охранять, их надо открывать и показывать. Для рыбы нужна чистая вода – будем охранять наши водоемы. В лесах, горах разные ценные животные –будем охранять наши леса и горы. Рыбе – вода, птице – воздух, зверю – лес, горы. А человеку нужна Родина. И охранять природу – значит охранять Родину».</w:t>
      </w:r>
    </w:p>
    <w:p w14:paraId="72D5CEE9">
      <w:pPr>
        <w:spacing w:after="0"/>
        <w:jc w:val="right"/>
        <w:rPr>
          <w:rFonts w:ascii="Times New Roman" w:hAnsi="Times New Roman" w:cs="Times New Roman"/>
          <w:b/>
          <w:color w:val="000000"/>
          <w:sz w:val="24"/>
          <w:szCs w:val="24"/>
        </w:rPr>
      </w:pPr>
      <w:r>
        <w:rPr>
          <w:rFonts w:ascii="Times New Roman" w:hAnsi="Times New Roman" w:cs="Times New Roman"/>
          <w:b/>
          <w:bCs/>
          <w:color w:val="000000"/>
          <w:sz w:val="28"/>
          <w:szCs w:val="28"/>
          <w:shd w:val="clear" w:color="auto" w:fill="FFFFFF"/>
        </w:rPr>
        <w:t>М. М. Пришвин    </w:t>
      </w:r>
    </w:p>
    <w:p w14:paraId="1C2C43CA">
      <w:pPr>
        <w:spacing w:after="0"/>
        <w:rPr>
          <w:rFonts w:ascii="Times New Roman" w:hAnsi="Times New Roman" w:cs="Times New Roman"/>
          <w:b/>
          <w:sz w:val="28"/>
          <w:szCs w:val="28"/>
        </w:rPr>
      </w:pPr>
      <w:r>
        <w:rPr>
          <w:rFonts w:ascii="Times New Roman" w:hAnsi="Times New Roman" w:cs="Times New Roman"/>
          <w:b/>
          <w:sz w:val="28"/>
          <w:szCs w:val="28"/>
        </w:rPr>
        <w:t xml:space="preserve">Актуальность </w:t>
      </w:r>
    </w:p>
    <w:p w14:paraId="3868AF59">
      <w:pPr>
        <w:shd w:val="clear" w:color="auto" w:fill="FFFFFF"/>
        <w:spacing w:after="0" w:line="240" w:lineRule="auto"/>
        <w:ind w:firstLine="851"/>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Вся наша жизнь тесно связана с окружающей нас природой. Мы дышим воздухом, нам нужна вода. Природа дает нам пищу, одежду, жилище. Из земли мы добываем полезные ископаемые, на полях выращиваем урожай. В лесу заготавливаем древесину, грибы, ягоды. Природа дает нам всё необходимое для жизни, поэтому её нужно беречь. Без воздуха не могут жить ни люди, ни животные, ни растения. Всем нужен чистый воздух. Но многочисленные фабрики и заводы загрязняют его. Ежедневно в атмосферу выбрасываются тысячи тонн сажи, золы и вредных газов. Загрязняют воздух и автомобили. Так же невозможно на земле прожить и без воды. Вода нужна не только для бытовых нужд человека. Без воды не вырастет урожай на полях, не смогут работать заводы и фабрики. Человеку, животным, растениям нужна чистая вода. А если реки и озёра загрязняются выбросами различных заводов и фабрик, то вода становится вредной. Её нельзя пить, ею нельзя поливать поля. В загрязненной воде гибнет рыба, по берегам погибают растения. Так же огромное значение в нашей жизни имеет и лес. Лес дает нам необходимую древесину. В лесах живут звери и птицы, растут грибы, орехи и ягоды. Леса украшают землю и очищают воздух, поэтому к ним нужно относиться бережно, их надо охранять.</w:t>
      </w:r>
    </w:p>
    <w:p w14:paraId="1912F91D">
      <w:pPr>
        <w:shd w:val="clear" w:color="auto" w:fill="FFFFFF"/>
        <w:spacing w:after="0" w:line="240" w:lineRule="auto"/>
        <w:ind w:firstLine="851"/>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Именно в дошкольном возрасте ребенок воспринимает окружающее наиболее</w:t>
      </w:r>
    </w:p>
    <w:p w14:paraId="19E7C303">
      <w:pPr>
        <w:shd w:val="clear" w:color="auto" w:fill="FFFFFF"/>
        <w:spacing w:after="0" w:line="240" w:lineRule="auto"/>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эмоционально, он способен сочувствовать сопереживать, искренне удивляться, на этой основе возможно и необходимо развивать в детях любовь к природе, ее обитателям. Современные дети растут в обществе потребления, большинство людей даже не осознает, какой вред окружающей среде наносит каждый человек в отдельности. Одна из актуальных проблем нашего времени – проблема взаимодействия человека с природой. Общеизвестно, что в последнее время значительно ухудшилось состояние экосистемы. Этому способствуют лесные пожары, вырубки, выпас скота, загрязнение атмосферы, истощение ресурсов, захламление лесов, истребление лекарственных растений, разорение птичьих гнезд, и т.д. </w:t>
      </w:r>
    </w:p>
    <w:p w14:paraId="6205CB3D">
      <w:pPr>
        <w:shd w:val="clear" w:color="auto" w:fill="FFFFFF"/>
        <w:spacing w:after="0" w:line="240" w:lineRule="auto"/>
        <w:ind w:firstLine="851"/>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Для того чтобы экосистема была здоровой и сильной, нужно гарантировать ей охрану и защиту. Проблема заключается в отсутствии экологической культуры и природоохранного сознания у людей</w:t>
      </w:r>
      <w:r>
        <w:rPr>
          <w:rFonts w:ascii="Times New Roman" w:hAnsi="Times New Roman" w:eastAsia="Times New Roman" w:cs="Times New Roman"/>
          <w:color w:val="000000"/>
          <w:sz w:val="23"/>
          <w:szCs w:val="23"/>
          <w:lang w:eastAsia="ru-RU"/>
        </w:rPr>
        <w:t>,</w:t>
      </w:r>
      <w:r>
        <w:rPr>
          <w:rFonts w:ascii="Times New Roman" w:hAnsi="Times New Roman" w:eastAsia="Times New Roman" w:cs="Times New Roman"/>
          <w:color w:val="000000"/>
          <w:sz w:val="28"/>
          <w:szCs w:val="28"/>
          <w:lang w:eastAsia="ru-RU"/>
        </w:rPr>
        <w:t xml:space="preserve"> отсутствие системы непосредственного общения с природой.</w:t>
      </w:r>
    </w:p>
    <w:p w14:paraId="4BDC3B4F">
      <w:pPr>
        <w:shd w:val="clear" w:color="auto" w:fill="FFFFFF"/>
        <w:spacing w:after="0" w:line="240" w:lineRule="auto"/>
        <w:ind w:left="-567"/>
        <w:rPr>
          <w:rFonts w:ascii="Times New Roman" w:hAnsi="Times New Roman" w:eastAsia="Times New Roman" w:cs="Times New Roman"/>
          <w:color w:val="000000"/>
          <w:sz w:val="28"/>
          <w:szCs w:val="28"/>
          <w:lang w:eastAsia="ru-RU"/>
        </w:rPr>
      </w:pPr>
    </w:p>
    <w:p w14:paraId="6C503035">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За содержащую основу экологического проекта взята </w:t>
      </w:r>
      <w:r>
        <w:rPr>
          <w:rFonts w:ascii="Times New Roman" w:hAnsi="Times New Roman" w:cs="Times New Roman"/>
          <w:spacing w:val="-2"/>
          <w:sz w:val="28"/>
          <w:szCs w:val="28"/>
        </w:rPr>
        <w:t xml:space="preserve">комплексная образовательная программа дошкольного образования «Детство»  (авторы: О.В. Акулова, Т.И.Бабаева, З.А.Михайлова, А.Г. Гогоберидзе </w:t>
      </w:r>
      <w:r>
        <w:rPr>
          <w:rFonts w:ascii="Times New Roman" w:hAnsi="Times New Roman" w:cs="Times New Roman"/>
          <w:sz w:val="28"/>
          <w:szCs w:val="28"/>
        </w:rPr>
        <w:t>и др.).</w:t>
      </w:r>
    </w:p>
    <w:p w14:paraId="277E65DE">
      <w:pPr>
        <w:spacing w:after="0"/>
        <w:jc w:val="both"/>
        <w:rPr>
          <w:rFonts w:ascii="Times New Roman" w:hAnsi="Times New Roman" w:cs="Times New Roman"/>
          <w:sz w:val="28"/>
          <w:szCs w:val="28"/>
          <w:shd w:val="clear" w:color="auto" w:fill="FFFFFF"/>
        </w:rPr>
      </w:pPr>
    </w:p>
    <w:p w14:paraId="62596937">
      <w:pPr>
        <w:spacing w:after="0"/>
        <w:rPr>
          <w:rFonts w:ascii="Times New Roman" w:hAnsi="Times New Roman" w:cs="Times New Roman"/>
          <w:sz w:val="28"/>
          <w:szCs w:val="28"/>
        </w:rPr>
      </w:pPr>
      <w:r>
        <w:rPr>
          <w:rFonts w:ascii="Times New Roman" w:hAnsi="Times New Roman" w:cs="Times New Roman"/>
          <w:b/>
          <w:sz w:val="28"/>
          <w:szCs w:val="28"/>
          <w:u w:val="single"/>
        </w:rPr>
        <w:t>Цель:</w:t>
      </w:r>
      <w:r>
        <w:rPr>
          <w:rFonts w:ascii="Times New Roman" w:hAnsi="Times New Roman" w:cs="Times New Roman"/>
          <w:sz w:val="28"/>
          <w:szCs w:val="28"/>
        </w:rPr>
        <w:t xml:space="preserve"> Формирование системы  осознанно - правильных экологических представлений о природе у детей дошкольного возраста,  создание условий для формирования у ребенка элементов экологической культуры.</w:t>
      </w:r>
    </w:p>
    <w:p w14:paraId="58B5F56F">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Задачи: </w:t>
      </w:r>
    </w:p>
    <w:p w14:paraId="7FBD3C1B">
      <w:pPr>
        <w:spacing w:after="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образовательные:</w:t>
      </w:r>
      <w:r>
        <w:rPr>
          <w:rFonts w:ascii="Times New Roman" w:hAnsi="Times New Roman" w:cs="Times New Roman"/>
          <w:b/>
          <w:bCs/>
          <w:color w:val="000000"/>
          <w:sz w:val="28"/>
          <w:szCs w:val="28"/>
        </w:rPr>
        <w:t xml:space="preserve"> </w:t>
      </w:r>
    </w:p>
    <w:p w14:paraId="550C9DCA">
      <w:pPr>
        <w:numPr>
          <w:ilvl w:val="0"/>
          <w:numId w:val="1"/>
        </w:numPr>
        <w:tabs>
          <w:tab w:val="left" w:pos="284"/>
          <w:tab w:val="clear" w:pos="720"/>
        </w:tabs>
        <w:spacing w:after="0"/>
        <w:ind w:left="0" w:firstLine="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формировать и развивать экологические представления; </w:t>
      </w:r>
    </w:p>
    <w:p w14:paraId="5AB306F7">
      <w:pPr>
        <w:pStyle w:val="8"/>
        <w:numPr>
          <w:ilvl w:val="0"/>
          <w:numId w:val="1"/>
        </w:numPr>
        <w:tabs>
          <w:tab w:val="left" w:pos="0"/>
          <w:tab w:val="left" w:pos="284"/>
          <w:tab w:val="clear" w:pos="720"/>
        </w:tabs>
        <w:spacing w:after="0"/>
        <w:ind w:left="284" w:hanging="284"/>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формировать навыки экологически грамотного, нравственного поведения в природе;</w:t>
      </w:r>
    </w:p>
    <w:p w14:paraId="6203F287">
      <w:pPr>
        <w:pStyle w:val="8"/>
        <w:numPr>
          <w:ilvl w:val="0"/>
          <w:numId w:val="1"/>
        </w:numPr>
        <w:tabs>
          <w:tab w:val="left" w:pos="0"/>
          <w:tab w:val="left" w:pos="284"/>
          <w:tab w:val="clear" w:pos="720"/>
        </w:tabs>
        <w:spacing w:after="0"/>
        <w:ind w:left="284" w:hanging="284"/>
        <w:jc w:val="both"/>
        <w:rPr>
          <w:rFonts w:ascii="Times New Roman" w:hAnsi="Times New Roman" w:cs="Times New Roman"/>
          <w:bCs/>
          <w:color w:val="000000"/>
          <w:sz w:val="28"/>
          <w:szCs w:val="28"/>
        </w:rPr>
      </w:pPr>
      <w:r>
        <w:rPr>
          <w:rFonts w:ascii="Times New Roman" w:hAnsi="Times New Roman" w:cs="Times New Roman"/>
          <w:sz w:val="28"/>
          <w:szCs w:val="28"/>
        </w:rPr>
        <w:t>Использовать интегрированный подход в экологическом воспитании дошкольников через различные виды деятельности.</w:t>
      </w:r>
    </w:p>
    <w:p w14:paraId="3E5E86B6">
      <w:pPr>
        <w:tabs>
          <w:tab w:val="left" w:pos="284"/>
        </w:tabs>
        <w:spacing w:after="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оздоровительные:</w:t>
      </w:r>
      <w:r>
        <w:rPr>
          <w:rFonts w:ascii="Times New Roman" w:hAnsi="Times New Roman" w:cs="Times New Roman"/>
          <w:b/>
          <w:bCs/>
          <w:color w:val="000000"/>
          <w:sz w:val="28"/>
          <w:szCs w:val="28"/>
        </w:rPr>
        <w:t xml:space="preserve"> </w:t>
      </w:r>
    </w:p>
    <w:p w14:paraId="70132B1A">
      <w:pPr>
        <w:numPr>
          <w:ilvl w:val="0"/>
          <w:numId w:val="2"/>
        </w:numPr>
        <w:tabs>
          <w:tab w:val="left" w:pos="284"/>
          <w:tab w:val="clear" w:pos="720"/>
        </w:tabs>
        <w:spacing w:after="0"/>
        <w:ind w:left="0" w:firstLine="0"/>
        <w:jc w:val="both"/>
        <w:rPr>
          <w:rFonts w:ascii="Times New Roman" w:hAnsi="Times New Roman" w:cs="Times New Roman"/>
          <w:color w:val="000000"/>
          <w:sz w:val="28"/>
          <w:szCs w:val="28"/>
        </w:rPr>
      </w:pPr>
      <w:r>
        <w:rPr>
          <w:rFonts w:ascii="Times New Roman" w:hAnsi="Times New Roman" w:cs="Times New Roman"/>
          <w:bCs/>
          <w:color w:val="000000"/>
          <w:sz w:val="28"/>
          <w:szCs w:val="28"/>
        </w:rPr>
        <w:t>охранять и укреплять здоровье детей;</w:t>
      </w:r>
    </w:p>
    <w:p w14:paraId="0E978EB1">
      <w:pPr>
        <w:numPr>
          <w:ilvl w:val="0"/>
          <w:numId w:val="2"/>
        </w:numPr>
        <w:tabs>
          <w:tab w:val="left" w:pos="284"/>
          <w:tab w:val="clear" w:pos="720"/>
        </w:tabs>
        <w:spacing w:after="0"/>
        <w:ind w:left="0" w:firstLine="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учить детей правильно взаимодействовать с природой; </w:t>
      </w:r>
    </w:p>
    <w:p w14:paraId="531EC9B4">
      <w:pPr>
        <w:tabs>
          <w:tab w:val="left" w:pos="284"/>
        </w:tabs>
        <w:spacing w:after="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воспитательные:</w:t>
      </w:r>
      <w:r>
        <w:rPr>
          <w:rFonts w:ascii="Times New Roman" w:hAnsi="Times New Roman" w:cs="Times New Roman"/>
          <w:b/>
          <w:bCs/>
          <w:color w:val="000000"/>
          <w:sz w:val="28"/>
          <w:szCs w:val="28"/>
        </w:rPr>
        <w:t xml:space="preserve"> </w:t>
      </w:r>
    </w:p>
    <w:p w14:paraId="07AB4C80">
      <w:pPr>
        <w:numPr>
          <w:ilvl w:val="0"/>
          <w:numId w:val="3"/>
        </w:numPr>
        <w:tabs>
          <w:tab w:val="left" w:pos="284"/>
          <w:tab w:val="clear" w:pos="720"/>
        </w:tabs>
        <w:spacing w:after="0"/>
        <w:ind w:left="0" w:firstLine="0"/>
        <w:jc w:val="both"/>
        <w:rPr>
          <w:rFonts w:ascii="Times New Roman" w:hAnsi="Times New Roman" w:cs="Times New Roman"/>
          <w:color w:val="000000"/>
          <w:sz w:val="28"/>
          <w:szCs w:val="28"/>
        </w:rPr>
      </w:pPr>
      <w:r>
        <w:rPr>
          <w:rFonts w:ascii="Times New Roman" w:hAnsi="Times New Roman" w:cs="Times New Roman"/>
          <w:bCs/>
          <w:color w:val="000000"/>
          <w:sz w:val="28"/>
          <w:szCs w:val="28"/>
        </w:rPr>
        <w:t>воспитывать любовь и бережное отношение ко всему живому на Земле;</w:t>
      </w:r>
    </w:p>
    <w:p w14:paraId="51D08759">
      <w:pPr>
        <w:numPr>
          <w:ilvl w:val="0"/>
          <w:numId w:val="3"/>
        </w:numPr>
        <w:tabs>
          <w:tab w:val="left" w:pos="284"/>
          <w:tab w:val="clear" w:pos="720"/>
        </w:tabs>
        <w:spacing w:after="0"/>
        <w:ind w:left="0" w:firstLine="0"/>
        <w:jc w:val="both"/>
        <w:rPr>
          <w:rFonts w:ascii="Times New Roman" w:hAnsi="Times New Roman" w:cs="Times New Roman"/>
          <w:color w:val="000000"/>
          <w:sz w:val="28"/>
          <w:szCs w:val="28"/>
        </w:rPr>
      </w:pPr>
      <w:r>
        <w:rPr>
          <w:rFonts w:ascii="Times New Roman" w:hAnsi="Times New Roman" w:cs="Times New Roman"/>
          <w:sz w:val="28"/>
          <w:szCs w:val="28"/>
        </w:rPr>
        <w:t>формировать ответственное отношение к родной природе и готовности к активным действиям по ее охране.</w:t>
      </w:r>
      <w:r>
        <w:rPr>
          <w:rFonts w:ascii="Times New Roman" w:hAnsi="Times New Roman" w:cs="Times New Roman"/>
          <w:color w:val="000000"/>
          <w:sz w:val="28"/>
          <w:szCs w:val="28"/>
        </w:rPr>
        <w:t xml:space="preserve">                                                                                        </w:t>
      </w:r>
    </w:p>
    <w:p w14:paraId="6F490691">
      <w:pPr>
        <w:tabs>
          <w:tab w:val="left" w:pos="284"/>
        </w:tabs>
        <w:spacing w:after="0"/>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развивающие:</w:t>
      </w:r>
    </w:p>
    <w:p w14:paraId="1060FC12">
      <w:pPr>
        <w:pStyle w:val="8"/>
        <w:numPr>
          <w:ilvl w:val="0"/>
          <w:numId w:val="4"/>
        </w:numPr>
        <w:tabs>
          <w:tab w:val="left" w:pos="426"/>
          <w:tab w:val="clear" w:pos="862"/>
        </w:tabs>
        <w:spacing w:after="0"/>
        <w:ind w:left="284"/>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развивать понимание взаимосвязей в природе и места человека в них;</w:t>
      </w:r>
    </w:p>
    <w:p w14:paraId="284AAE43">
      <w:pPr>
        <w:pStyle w:val="8"/>
        <w:numPr>
          <w:ilvl w:val="0"/>
          <w:numId w:val="4"/>
        </w:numPr>
        <w:tabs>
          <w:tab w:val="left" w:pos="426"/>
          <w:tab w:val="clear" w:pos="862"/>
        </w:tabs>
        <w:spacing w:after="0"/>
        <w:ind w:left="284"/>
        <w:jc w:val="both"/>
        <w:rPr>
          <w:rFonts w:ascii="Times New Roman" w:hAnsi="Times New Roman" w:cs="Times New Roman"/>
          <w:color w:val="000000"/>
          <w:sz w:val="28"/>
          <w:szCs w:val="28"/>
        </w:rPr>
      </w:pPr>
      <w:r>
        <w:rPr>
          <w:rFonts w:ascii="Times New Roman" w:hAnsi="Times New Roman" w:cs="Times New Roman"/>
          <w:bCs/>
          <w:color w:val="000000"/>
          <w:sz w:val="28"/>
          <w:szCs w:val="28"/>
        </w:rPr>
        <w:t>развивать эстетические представления.</w:t>
      </w:r>
    </w:p>
    <w:p w14:paraId="6150E68C">
      <w:pPr>
        <w:pStyle w:val="8"/>
        <w:numPr>
          <w:ilvl w:val="0"/>
          <w:numId w:val="4"/>
        </w:numPr>
        <w:shd w:val="clear" w:color="auto" w:fill="FFFFFF"/>
        <w:tabs>
          <w:tab w:val="left" w:pos="426"/>
          <w:tab w:val="clear" w:pos="862"/>
        </w:tabs>
        <w:spacing w:after="0" w:line="240" w:lineRule="auto"/>
        <w:ind w:left="284"/>
        <w:rPr>
          <w:rFonts w:ascii="Times New Roman" w:hAnsi="Times New Roman" w:eastAsia="Times New Roman" w:cs="Times New Roman"/>
          <w:color w:val="000000"/>
          <w:lang w:eastAsia="ru-RU"/>
        </w:rPr>
      </w:pPr>
      <w:r>
        <w:rPr>
          <w:rFonts w:ascii="Times New Roman" w:hAnsi="Times New Roman" w:eastAsia="Times New Roman" w:cs="Times New Roman"/>
          <w:color w:val="000000"/>
          <w:sz w:val="28"/>
          <w:lang w:eastAsia="ru-RU"/>
        </w:rPr>
        <w:t>развивать воображение, мышление в процессе наблюдения, исследования природных объектов;</w:t>
      </w:r>
    </w:p>
    <w:p w14:paraId="2B3AD7C4">
      <w:pPr>
        <w:tabs>
          <w:tab w:val="left" w:pos="284"/>
        </w:tabs>
        <w:spacing w:after="0"/>
        <w:jc w:val="both"/>
        <w:rPr>
          <w:rFonts w:ascii="Times New Roman" w:hAnsi="Times New Roman" w:cs="Times New Roman"/>
          <w:b/>
          <w:color w:val="000000"/>
          <w:sz w:val="28"/>
          <w:szCs w:val="28"/>
        </w:rPr>
      </w:pPr>
    </w:p>
    <w:p w14:paraId="0A6D1D9D">
      <w:pPr>
        <w:shd w:val="clear" w:color="auto" w:fill="FFFFFF"/>
        <w:spacing w:after="0"/>
        <w:rPr>
          <w:rFonts w:ascii="Times New Roman" w:hAnsi="Times New Roman" w:eastAsia="Times New Roman" w:cs="Times New Roman"/>
          <w:color w:val="000000"/>
          <w:lang w:eastAsia="ru-RU"/>
        </w:rPr>
      </w:pPr>
      <w:r>
        <w:rPr>
          <w:rFonts w:ascii="Times New Roman" w:hAnsi="Times New Roman" w:cs="Times New Roman"/>
          <w:b/>
          <w:color w:val="000000"/>
          <w:sz w:val="28"/>
          <w:szCs w:val="28"/>
          <w:u w:val="single"/>
        </w:rPr>
        <w:t>Проблема:</w:t>
      </w:r>
      <w:r>
        <w:rPr>
          <w:rFonts w:ascii="Times New Roman" w:hAnsi="Times New Roman" w:cs="Times New Roman"/>
          <w:color w:val="000000"/>
          <w:sz w:val="28"/>
          <w:szCs w:val="28"/>
        </w:rPr>
        <w:t xml:space="preserve"> </w:t>
      </w:r>
      <w:r>
        <w:rPr>
          <w:rFonts w:ascii="Times New Roman" w:hAnsi="Times New Roman" w:eastAsia="Times New Roman" w:cs="Times New Roman"/>
          <w:color w:val="000000"/>
          <w:sz w:val="28"/>
          <w:szCs w:val="28"/>
          <w:lang w:eastAsia="ru-RU"/>
        </w:rPr>
        <w:br w:type="textWrapping"/>
      </w:r>
      <w:r>
        <w:rPr>
          <w:rFonts w:ascii="Times New Roman" w:hAnsi="Times New Roman" w:eastAsia="Times New Roman" w:cs="Times New Roman"/>
          <w:color w:val="000000"/>
          <w:sz w:val="28"/>
          <w:lang w:eastAsia="ru-RU"/>
        </w:rPr>
        <w:t>Экологическая грамотность и бережное отношение к природе, могут вывести планету и человечество из того состояния «экологической катастрофы». Таким образом, проблема экологического образования подрастающего поколения - актуальная и главная задача ДОУ.</w:t>
      </w:r>
    </w:p>
    <w:p w14:paraId="487BF623">
      <w:pPr>
        <w:tabs>
          <w:tab w:val="left" w:pos="284"/>
        </w:tabs>
        <w:spacing w:after="0"/>
        <w:jc w:val="both"/>
        <w:rPr>
          <w:rFonts w:ascii="Times New Roman" w:hAnsi="Times New Roman" w:cs="Times New Roman"/>
          <w:sz w:val="28"/>
          <w:szCs w:val="28"/>
        </w:rPr>
      </w:pPr>
    </w:p>
    <w:p w14:paraId="2AD40980">
      <w:pPr>
        <w:tabs>
          <w:tab w:val="left" w:pos="0"/>
        </w:tabs>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u w:val="single"/>
        </w:rPr>
        <w:t>Новизна проекта:</w:t>
      </w:r>
      <w:r>
        <w:rPr>
          <w:rFonts w:ascii="Times New Roman" w:hAnsi="Times New Roman" w:cs="Times New Roman"/>
        </w:rPr>
        <w:t xml:space="preserve"> </w:t>
      </w:r>
      <w:r>
        <w:rPr>
          <w:rFonts w:ascii="Times New Roman" w:hAnsi="Times New Roman" w:cs="Times New Roman"/>
          <w:bCs/>
          <w:color w:val="000000"/>
          <w:sz w:val="28"/>
          <w:szCs w:val="28"/>
        </w:rPr>
        <w:t>Новизна проекта заключается в том, что он нацелен  на работу как педагогов,  детей и их родителей по экологическому воспитанию, через реализацию проектной деятельности, выстроенной согласно датам. Новизна экологического проекта заключается в использовании информационных компьютерных технологий,  обеспечивающих эффективность воспитательного процесса,  личностную включённостью детей и родителей в событийную жизнь. Используя новые, увлекательные для нового поколения технологии, можно обеспечить эту включённость, дающую бесспорные положительные результаты.</w:t>
      </w:r>
      <w:r>
        <w:rPr>
          <w:rFonts w:ascii="Times New Roman" w:hAnsi="Times New Roman" w:cs="Times New Roman"/>
          <w:color w:val="000000"/>
          <w:sz w:val="28"/>
          <w:szCs w:val="28"/>
        </w:rPr>
        <w:t xml:space="preserve"> Он тесно вплетен в другие виды деятельности: социализация, безопасность, труд, социальный мир и предметное окружение, развитие речи, изобразительную деятельность, региональный компонент. Творческие задания в проекте способствуют актуализации знаний, умений, навыков ребенка, их практическому применению по охране природы, во взаимодействии с окружающим, с миром природы; стимулируют потребность ребенка в самореализации, самовыражении, в творческой деятельности. </w:t>
      </w:r>
    </w:p>
    <w:p w14:paraId="6D55E5DF">
      <w:pPr>
        <w:tabs>
          <w:tab w:val="left" w:pos="0"/>
        </w:tabs>
        <w:spacing w:after="0"/>
        <w:jc w:val="both"/>
        <w:rPr>
          <w:rFonts w:ascii="Times New Roman" w:hAnsi="Times New Roman" w:cs="Times New Roman"/>
          <w:color w:val="000000"/>
          <w:sz w:val="28"/>
          <w:szCs w:val="28"/>
        </w:rPr>
      </w:pPr>
    </w:p>
    <w:p w14:paraId="55608351">
      <w:pPr>
        <w:tabs>
          <w:tab w:val="left" w:pos="0"/>
        </w:tabs>
        <w:spacing w:after="0"/>
        <w:jc w:val="both"/>
        <w:rPr>
          <w:rFonts w:ascii="Times New Roman" w:hAnsi="Times New Roman" w:cs="Times New Roman"/>
          <w:color w:val="000000"/>
          <w:sz w:val="28"/>
          <w:szCs w:val="28"/>
        </w:rPr>
      </w:pPr>
      <w:r>
        <w:rPr>
          <w:rFonts w:ascii="Times New Roman" w:hAnsi="Times New Roman" w:cs="Times New Roman"/>
          <w:b/>
          <w:bCs/>
          <w:color w:val="000000"/>
          <w:sz w:val="28"/>
          <w:szCs w:val="28"/>
          <w:u w:val="single"/>
        </w:rPr>
        <w:t>Практическая значимость проекта:</w:t>
      </w:r>
      <w:r>
        <w:rPr>
          <w:rFonts w:ascii="Times New Roman" w:hAnsi="Times New Roman" w:cs="Times New Roman"/>
          <w:color w:val="000000"/>
          <w:sz w:val="28"/>
          <w:szCs w:val="28"/>
        </w:rPr>
        <w:t xml:space="preserve"> </w:t>
      </w:r>
    </w:p>
    <w:p w14:paraId="5A5244BE">
      <w:pPr>
        <w:tabs>
          <w:tab w:val="left" w:pos="0"/>
        </w:tabs>
        <w:spacing w:after="0"/>
        <w:jc w:val="both"/>
        <w:rPr>
          <w:rFonts w:ascii="Times New Roman" w:hAnsi="Times New Roman" w:cs="Times New Roman"/>
          <w:sz w:val="28"/>
          <w:szCs w:val="28"/>
        </w:rPr>
      </w:pPr>
      <w:r>
        <w:rPr>
          <w:rFonts w:ascii="Times New Roman" w:hAnsi="Times New Roman" w:cs="Times New Roman"/>
          <w:color w:val="000000"/>
          <w:sz w:val="28"/>
          <w:szCs w:val="28"/>
        </w:rPr>
        <w:t xml:space="preserve">Данный проект поможет заинтересовать детей и родителей неравнодушных к природе и даст возможность задуматься над своим отношением к миру вокруг нас. Ведь каждый может внести свой вклад и помочь сохранить нашу прекрасную природу! </w:t>
      </w:r>
    </w:p>
    <w:p w14:paraId="516F2C3F">
      <w:pPr>
        <w:tabs>
          <w:tab w:val="left" w:pos="284"/>
        </w:tabs>
        <w:spacing w:after="0"/>
        <w:jc w:val="both"/>
        <w:rPr>
          <w:rFonts w:ascii="Times New Roman" w:hAnsi="Times New Roman" w:cs="Times New Roman"/>
          <w:sz w:val="28"/>
          <w:szCs w:val="28"/>
        </w:rPr>
      </w:pPr>
    </w:p>
    <w:p w14:paraId="01F878B4">
      <w:pPr>
        <w:spacing w:after="0"/>
        <w:jc w:val="both"/>
        <w:rPr>
          <w:rFonts w:ascii="Times New Roman" w:hAnsi="Times New Roman" w:cs="Times New Roman"/>
          <w:b/>
          <w:sz w:val="28"/>
          <w:szCs w:val="28"/>
        </w:rPr>
      </w:pPr>
      <w:r>
        <w:rPr>
          <w:rFonts w:ascii="Times New Roman" w:hAnsi="Times New Roman" w:cs="Times New Roman"/>
          <w:b/>
          <w:sz w:val="28"/>
          <w:szCs w:val="28"/>
        </w:rPr>
        <w:t>Направления деятельности:</w:t>
      </w:r>
    </w:p>
    <w:p w14:paraId="4ADE56DC">
      <w:pPr>
        <w:spacing w:after="0"/>
        <w:rPr>
          <w:rFonts w:ascii="Times New Roman" w:hAnsi="Times New Roman" w:cs="Times New Roman"/>
          <w:sz w:val="28"/>
          <w:szCs w:val="28"/>
        </w:rPr>
      </w:pPr>
      <w:r>
        <w:rPr>
          <w:rFonts w:ascii="Times New Roman" w:hAnsi="Times New Roman" w:cs="Times New Roman"/>
          <w:sz w:val="28"/>
          <w:szCs w:val="28"/>
        </w:rPr>
        <w:t>Познавательно-развлекательное направление ставит целью формирование системы  осознанно - правильных экологических представлений о природе у детей дошкольного возраста , влияние деятельности человека на эти компоненты в игровой занимательной форме.</w:t>
      </w:r>
    </w:p>
    <w:p w14:paraId="774CE357">
      <w:pPr>
        <w:spacing w:after="0"/>
        <w:rPr>
          <w:rFonts w:ascii="Times New Roman" w:hAnsi="Times New Roman" w:cs="Times New Roman"/>
          <w:sz w:val="28"/>
          <w:szCs w:val="28"/>
        </w:rPr>
      </w:pPr>
      <w:r>
        <w:rPr>
          <w:rFonts w:ascii="Times New Roman" w:hAnsi="Times New Roman" w:cs="Times New Roman"/>
          <w:sz w:val="28"/>
          <w:szCs w:val="28"/>
        </w:rPr>
        <w:t>Практическое направление - изучение мира природы, связанное с практическими делами (содержание в чистоте уголка природы и игровой пдлощадки, забота о живой природе).</w:t>
      </w:r>
    </w:p>
    <w:p w14:paraId="7BF1F7A3">
      <w:pPr>
        <w:spacing w:after="0"/>
        <w:rPr>
          <w:rFonts w:ascii="Times New Roman" w:hAnsi="Times New Roman" w:cs="Times New Roman"/>
          <w:sz w:val="28"/>
          <w:szCs w:val="28"/>
        </w:rPr>
      </w:pPr>
      <w:r>
        <w:rPr>
          <w:rFonts w:ascii="Times New Roman" w:hAnsi="Times New Roman" w:cs="Times New Roman"/>
          <w:sz w:val="28"/>
          <w:szCs w:val="28"/>
        </w:rPr>
        <w:t>Исследовательское направление осуществляется в рамках продуктивной деятельности (экскурсий, наблюдений, опытов).</w:t>
      </w:r>
    </w:p>
    <w:p w14:paraId="545320CD">
      <w:pPr>
        <w:spacing w:after="0"/>
        <w:jc w:val="center"/>
        <w:rPr>
          <w:rFonts w:ascii="Times New Roman" w:hAnsi="Times New Roman" w:cs="Times New Roman"/>
          <w:b/>
          <w:sz w:val="28"/>
          <w:szCs w:val="28"/>
        </w:rPr>
      </w:pPr>
      <w:r>
        <w:rPr>
          <w:rFonts w:ascii="Times New Roman" w:hAnsi="Times New Roman" w:cs="Times New Roman"/>
          <w:b/>
          <w:sz w:val="28"/>
          <w:szCs w:val="28"/>
        </w:rPr>
        <w:t>Основное содержание проекта:</w:t>
      </w:r>
    </w:p>
    <w:p w14:paraId="582FE5D0">
      <w:pPr>
        <w:spacing w:after="0"/>
        <w:jc w:val="center"/>
        <w:rPr>
          <w:rFonts w:ascii="Times New Roman" w:hAnsi="Times New Roman" w:cs="Times New Roman"/>
          <w:b/>
          <w:sz w:val="28"/>
          <w:szCs w:val="28"/>
        </w:rPr>
      </w:pPr>
    </w:p>
    <w:p w14:paraId="2C14C597">
      <w:pPr>
        <w:spacing w:after="0"/>
        <w:jc w:val="both"/>
        <w:rPr>
          <w:rFonts w:ascii="Times New Roman" w:hAnsi="Times New Roman" w:cs="Times New Roman"/>
          <w:sz w:val="28"/>
          <w:szCs w:val="28"/>
        </w:rPr>
      </w:pPr>
      <w:r>
        <w:rPr>
          <w:rFonts w:ascii="Times New Roman" w:hAnsi="Times New Roman" w:cs="Times New Roman"/>
          <w:b/>
          <w:sz w:val="28"/>
          <w:szCs w:val="28"/>
        </w:rPr>
        <w:t>Тип проекта:</w:t>
      </w:r>
      <w:r>
        <w:rPr>
          <w:rFonts w:ascii="Times New Roman" w:hAnsi="Times New Roman" w:cs="Times New Roman"/>
          <w:sz w:val="28"/>
          <w:szCs w:val="28"/>
        </w:rPr>
        <w:t xml:space="preserve"> познавательно-экологический, исследовательский.</w:t>
      </w:r>
    </w:p>
    <w:p w14:paraId="2D0B75BB">
      <w:pPr>
        <w:spacing w:after="0"/>
        <w:jc w:val="both"/>
        <w:rPr>
          <w:rFonts w:ascii="Times New Roman" w:hAnsi="Times New Roman" w:cs="Times New Roman"/>
          <w:b/>
          <w:sz w:val="28"/>
          <w:szCs w:val="28"/>
        </w:rPr>
      </w:pPr>
      <w:r>
        <w:rPr>
          <w:rFonts w:ascii="Times New Roman" w:hAnsi="Times New Roman" w:cs="Times New Roman"/>
          <w:b/>
          <w:sz w:val="28"/>
          <w:szCs w:val="28"/>
        </w:rPr>
        <w:t>Методы и приемы работы:</w:t>
      </w:r>
    </w:p>
    <w:p w14:paraId="2161EBD0">
      <w:pPr>
        <w:spacing w:after="0"/>
        <w:jc w:val="both"/>
        <w:rPr>
          <w:rFonts w:ascii="Times New Roman" w:hAnsi="Times New Roman" w:cs="Times New Roman"/>
          <w:sz w:val="28"/>
          <w:szCs w:val="28"/>
        </w:rPr>
      </w:pPr>
      <w:r>
        <w:rPr>
          <w:rFonts w:ascii="Times New Roman" w:hAnsi="Times New Roman" w:cs="Times New Roman"/>
          <w:b/>
          <w:sz w:val="28"/>
          <w:szCs w:val="28"/>
        </w:rPr>
        <w:t>Наглядные методы:</w:t>
      </w:r>
      <w:r>
        <w:rPr>
          <w:rFonts w:ascii="Times New Roman" w:hAnsi="Times New Roman" w:cs="Times New Roman"/>
          <w:sz w:val="28"/>
          <w:szCs w:val="28"/>
        </w:rPr>
        <w:t xml:space="preserve"> экскурсии, целевые прогулки; наблюдения; показа сказок (педагогом, детьми); рассматривание книжных иллюстраций, репродукций; проведение дидактических игр.</w:t>
      </w:r>
    </w:p>
    <w:p w14:paraId="37E85F34">
      <w:pPr>
        <w:spacing w:after="0"/>
        <w:jc w:val="both"/>
        <w:rPr>
          <w:rFonts w:ascii="Times New Roman" w:hAnsi="Times New Roman" w:cs="Times New Roman"/>
          <w:sz w:val="28"/>
          <w:szCs w:val="28"/>
        </w:rPr>
      </w:pPr>
      <w:r>
        <w:rPr>
          <w:rFonts w:ascii="Times New Roman" w:hAnsi="Times New Roman" w:cs="Times New Roman"/>
          <w:b/>
          <w:sz w:val="28"/>
          <w:szCs w:val="28"/>
        </w:rPr>
        <w:t>Словесные методы:</w:t>
      </w:r>
      <w:r>
        <w:rPr>
          <w:rFonts w:ascii="Times New Roman" w:hAnsi="Times New Roman" w:cs="Times New Roman"/>
          <w:sz w:val="28"/>
          <w:szCs w:val="28"/>
        </w:rPr>
        <w:t xml:space="preserve"> чтение литературных произведений; беседы с элементами диалога, обобщающие рассказы воспитателя.</w:t>
      </w:r>
    </w:p>
    <w:p w14:paraId="1A19B3AB">
      <w:pPr>
        <w:spacing w:after="0"/>
        <w:jc w:val="both"/>
        <w:rPr>
          <w:rFonts w:ascii="Times New Roman" w:hAnsi="Times New Roman" w:cs="Times New Roman"/>
          <w:sz w:val="28"/>
          <w:szCs w:val="28"/>
        </w:rPr>
      </w:pPr>
      <w:r>
        <w:rPr>
          <w:rFonts w:ascii="Times New Roman" w:hAnsi="Times New Roman" w:cs="Times New Roman"/>
          <w:b/>
          <w:sz w:val="28"/>
          <w:szCs w:val="28"/>
        </w:rPr>
        <w:t>Игровые методы:</w:t>
      </w:r>
      <w:r>
        <w:rPr>
          <w:rFonts w:ascii="Times New Roman" w:hAnsi="Times New Roman" w:cs="Times New Roman"/>
          <w:sz w:val="28"/>
          <w:szCs w:val="28"/>
        </w:rPr>
        <w:t xml:space="preserve"> проведение разнообразных игр (малоподвижных, сюжетно – ролевых, дидактических, игр - драматизаций и др.); загадывание загадок; </w:t>
      </w:r>
    </w:p>
    <w:p w14:paraId="7B102D92">
      <w:pPr>
        <w:spacing w:after="0"/>
        <w:jc w:val="both"/>
        <w:rPr>
          <w:rFonts w:ascii="Times New Roman" w:hAnsi="Times New Roman" w:cs="Times New Roman"/>
          <w:sz w:val="28"/>
          <w:szCs w:val="28"/>
        </w:rPr>
      </w:pPr>
      <w:r>
        <w:rPr>
          <w:rFonts w:ascii="Times New Roman" w:hAnsi="Times New Roman" w:cs="Times New Roman"/>
          <w:b/>
          <w:sz w:val="28"/>
          <w:szCs w:val="28"/>
        </w:rPr>
        <w:t>Практические методы:</w:t>
      </w:r>
      <w:r>
        <w:rPr>
          <w:rFonts w:ascii="Times New Roman" w:hAnsi="Times New Roman" w:cs="Times New Roman"/>
          <w:sz w:val="28"/>
          <w:szCs w:val="28"/>
        </w:rPr>
        <w:t xml:space="preserve"> организация продуктивной деятельности детей; постановка сказок, отрывков литературных произведений; изготовление с детьми наглядных пособий.</w:t>
      </w:r>
    </w:p>
    <w:p w14:paraId="472E4B91">
      <w:pPr>
        <w:spacing w:after="0"/>
        <w:jc w:val="both"/>
        <w:rPr>
          <w:rFonts w:ascii="Times New Roman" w:hAnsi="Times New Roman" w:cs="Times New Roman"/>
          <w:sz w:val="28"/>
          <w:szCs w:val="28"/>
        </w:rPr>
      </w:pPr>
    </w:p>
    <w:p w14:paraId="1FA84408">
      <w:pPr>
        <w:spacing w:after="0"/>
        <w:jc w:val="both"/>
        <w:rPr>
          <w:rFonts w:ascii="Times New Roman" w:hAnsi="Times New Roman" w:cs="Times New Roman"/>
          <w:b/>
          <w:sz w:val="28"/>
          <w:szCs w:val="28"/>
        </w:rPr>
      </w:pPr>
      <w:r>
        <w:rPr>
          <w:rFonts w:ascii="Times New Roman" w:hAnsi="Times New Roman" w:cs="Times New Roman"/>
          <w:b/>
          <w:sz w:val="28"/>
          <w:szCs w:val="28"/>
        </w:rPr>
        <w:t>Целевая аудитория</w:t>
      </w:r>
    </w:p>
    <w:p w14:paraId="26AED2A9">
      <w:pPr>
        <w:spacing w:after="0"/>
        <w:jc w:val="both"/>
        <w:rPr>
          <w:rFonts w:ascii="Times New Roman" w:hAnsi="Times New Roman" w:cs="Times New Roman"/>
          <w:sz w:val="28"/>
          <w:szCs w:val="28"/>
          <w:lang w:eastAsia="ru-RU"/>
        </w:rPr>
      </w:pPr>
      <w:r>
        <w:rPr>
          <w:rFonts w:ascii="Times New Roman" w:hAnsi="Times New Roman" w:cs="Times New Roman"/>
          <w:sz w:val="28"/>
          <w:szCs w:val="28"/>
        </w:rPr>
        <w:t>Участники проекта: дети старшей группы, родители воспитанников, педагоги.</w:t>
      </w:r>
    </w:p>
    <w:p w14:paraId="4BDA6E09">
      <w:pPr>
        <w:spacing w:after="0"/>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Pr>
          <w:rFonts w:ascii="Times New Roman" w:hAnsi="Times New Roman" w:cs="Times New Roman"/>
          <w:b/>
          <w:color w:val="000000"/>
          <w:sz w:val="28"/>
          <w:szCs w:val="28"/>
        </w:rPr>
        <w:t>Количество участников:</w:t>
      </w:r>
      <w:r>
        <w:rPr>
          <w:rFonts w:ascii="Times New Roman" w:hAnsi="Times New Roman" w:cs="Times New Roman"/>
          <w:color w:val="000000"/>
          <w:sz w:val="28"/>
          <w:szCs w:val="28"/>
        </w:rPr>
        <w:t xml:space="preserve"> воспитанники группы детского сада без специального отбора.</w:t>
      </w:r>
    </w:p>
    <w:p w14:paraId="4FC0800D">
      <w:pPr>
        <w:spacing w:after="0"/>
        <w:jc w:val="both"/>
        <w:rPr>
          <w:rFonts w:ascii="Times New Roman" w:hAnsi="Times New Roman" w:cs="Times New Roman"/>
          <w:color w:val="000000"/>
          <w:sz w:val="28"/>
          <w:szCs w:val="28"/>
        </w:rPr>
      </w:pPr>
      <w:r>
        <w:rPr>
          <w:rFonts w:ascii="Times New Roman" w:hAnsi="Times New Roman" w:cs="Times New Roman"/>
          <w:b/>
          <w:color w:val="000000"/>
          <w:sz w:val="28"/>
          <w:szCs w:val="28"/>
        </w:rPr>
        <w:t>Возраст детей:</w:t>
      </w:r>
      <w:r>
        <w:rPr>
          <w:rFonts w:ascii="Times New Roman" w:hAnsi="Times New Roman" w:cs="Times New Roman"/>
          <w:color w:val="000000"/>
          <w:sz w:val="28"/>
          <w:szCs w:val="28"/>
        </w:rPr>
        <w:t xml:space="preserve"> проект рассчитан на работу с детьми  старшего дошкольного возраста (5-6 лет).</w:t>
      </w:r>
    </w:p>
    <w:p w14:paraId="0B989473">
      <w:pPr>
        <w:autoSpaceDE w:val="0"/>
        <w:autoSpaceDN w:val="0"/>
        <w:adjustRightInd w:val="0"/>
        <w:spacing w:after="0"/>
        <w:jc w:val="both"/>
        <w:rPr>
          <w:rFonts w:ascii="Times New Roman" w:hAnsi="Times New Roman" w:cs="Times New Roman"/>
          <w:color w:val="000000"/>
          <w:sz w:val="28"/>
          <w:szCs w:val="28"/>
        </w:rPr>
      </w:pPr>
      <w:r>
        <w:rPr>
          <w:rFonts w:ascii="Times New Roman" w:hAnsi="Times New Roman" w:cs="Times New Roman"/>
          <w:b/>
          <w:color w:val="000000"/>
          <w:sz w:val="28"/>
          <w:szCs w:val="28"/>
        </w:rPr>
        <w:t>Условия реализации образовательного проекта:</w:t>
      </w:r>
      <w:r>
        <w:rPr>
          <w:rFonts w:ascii="Times New Roman" w:hAnsi="Times New Roman" w:cs="Times New Roman"/>
          <w:color w:val="000000"/>
          <w:sz w:val="28"/>
          <w:szCs w:val="28"/>
        </w:rPr>
        <w:t xml:space="preserve"> проект  разработан на один год; предназначен для детей старшей группы (5-6 лет).</w:t>
      </w:r>
    </w:p>
    <w:p w14:paraId="5B2600AD">
      <w:pPr>
        <w:spacing w:after="0"/>
        <w:jc w:val="both"/>
        <w:rPr>
          <w:rFonts w:ascii="Times New Roman" w:hAnsi="Times New Roman" w:cs="Times New Roman"/>
          <w:color w:val="000000"/>
          <w:sz w:val="28"/>
          <w:szCs w:val="28"/>
        </w:rPr>
      </w:pPr>
    </w:p>
    <w:p w14:paraId="77908D5B">
      <w:pPr>
        <w:spacing w:after="0"/>
        <w:jc w:val="both"/>
        <w:rPr>
          <w:rFonts w:ascii="Times New Roman" w:hAnsi="Times New Roman" w:cs="Times New Roman"/>
          <w:color w:val="000000"/>
          <w:sz w:val="28"/>
          <w:szCs w:val="28"/>
        </w:rPr>
      </w:pPr>
      <w:r>
        <w:rPr>
          <w:rFonts w:ascii="Times New Roman" w:hAnsi="Times New Roman" w:cs="Times New Roman"/>
          <w:b/>
          <w:color w:val="000000"/>
          <w:sz w:val="28"/>
          <w:szCs w:val="28"/>
        </w:rPr>
        <w:t>Формы организации деятельности детей:</w:t>
      </w:r>
      <w:r>
        <w:rPr>
          <w:rFonts w:ascii="Times New Roman" w:hAnsi="Times New Roman" w:cs="Times New Roman"/>
          <w:color w:val="000000"/>
          <w:sz w:val="28"/>
          <w:szCs w:val="28"/>
        </w:rPr>
        <w:t xml:space="preserve"> групповая. </w:t>
      </w:r>
    </w:p>
    <w:p w14:paraId="483C24B7">
      <w:pPr>
        <w:autoSpaceDE w:val="0"/>
        <w:autoSpaceDN w:val="0"/>
        <w:adjustRightInd w:val="0"/>
        <w:spacing w:after="0"/>
        <w:jc w:val="both"/>
        <w:rPr>
          <w:rFonts w:ascii="Times New Roman" w:hAnsi="Times New Roman" w:cs="Times New Roman"/>
          <w:b/>
          <w:color w:val="000000"/>
          <w:sz w:val="28"/>
          <w:szCs w:val="28"/>
          <w:u w:val="single"/>
        </w:rPr>
      </w:pPr>
    </w:p>
    <w:p w14:paraId="6EEA0DD5">
      <w:pPr>
        <w:autoSpaceDE w:val="0"/>
        <w:autoSpaceDN w:val="0"/>
        <w:adjustRightInd w:val="0"/>
        <w:spacing w:after="0"/>
        <w:jc w:val="both"/>
        <w:rPr>
          <w:rFonts w:ascii="Times New Roman" w:hAnsi="Times New Roman" w:cs="Times New Roman"/>
          <w:b/>
          <w:color w:val="000000"/>
          <w:sz w:val="28"/>
          <w:szCs w:val="28"/>
          <w:u w:val="single"/>
        </w:rPr>
      </w:pPr>
      <w:r>
        <w:rPr>
          <w:rFonts w:ascii="Times New Roman" w:hAnsi="Times New Roman" w:cs="Times New Roman"/>
          <w:b/>
          <w:color w:val="000000"/>
          <w:sz w:val="28"/>
          <w:szCs w:val="28"/>
          <w:u w:val="single"/>
        </w:rPr>
        <w:t xml:space="preserve">Ресурсы: </w:t>
      </w:r>
    </w:p>
    <w:p w14:paraId="7566A855">
      <w:pPr>
        <w:pStyle w:val="8"/>
        <w:numPr>
          <w:ilvl w:val="0"/>
          <w:numId w:val="5"/>
        </w:numPr>
        <w:spacing w:after="0"/>
        <w:rPr>
          <w:rFonts w:ascii="Times New Roman" w:hAnsi="Times New Roman" w:cs="Times New Roman"/>
          <w:sz w:val="28"/>
          <w:szCs w:val="28"/>
        </w:rPr>
      </w:pPr>
      <w:r>
        <w:rPr>
          <w:rFonts w:ascii="Times New Roman" w:hAnsi="Times New Roman" w:cs="Times New Roman"/>
          <w:sz w:val="28"/>
          <w:szCs w:val="28"/>
        </w:rPr>
        <w:t>Информационное обеспечение проекта:</w:t>
      </w:r>
    </w:p>
    <w:p w14:paraId="19709786">
      <w:pPr>
        <w:pStyle w:val="8"/>
        <w:numPr>
          <w:ilvl w:val="0"/>
          <w:numId w:val="5"/>
        </w:numPr>
        <w:spacing w:after="0"/>
        <w:rPr>
          <w:rFonts w:ascii="Times New Roman" w:hAnsi="Times New Roman" w:cs="Times New Roman"/>
          <w:sz w:val="28"/>
          <w:szCs w:val="28"/>
        </w:rPr>
      </w:pPr>
      <w:r>
        <w:rPr>
          <w:rFonts w:ascii="Times New Roman" w:hAnsi="Times New Roman" w:cs="Times New Roman"/>
          <w:sz w:val="28"/>
          <w:szCs w:val="28"/>
        </w:rPr>
        <w:t xml:space="preserve">Консультации для родителей; </w:t>
      </w:r>
    </w:p>
    <w:p w14:paraId="6C6266E4">
      <w:pPr>
        <w:pStyle w:val="8"/>
        <w:numPr>
          <w:ilvl w:val="0"/>
          <w:numId w:val="5"/>
        </w:numPr>
        <w:spacing w:after="0"/>
        <w:rPr>
          <w:rFonts w:ascii="Times New Roman" w:hAnsi="Times New Roman" w:cs="Times New Roman"/>
          <w:sz w:val="28"/>
          <w:szCs w:val="28"/>
        </w:rPr>
      </w:pPr>
      <w:r>
        <w:rPr>
          <w:rFonts w:ascii="Times New Roman" w:hAnsi="Times New Roman" w:cs="Times New Roman"/>
          <w:sz w:val="28"/>
          <w:szCs w:val="28"/>
        </w:rPr>
        <w:t>Консультации для воспитателей;</w:t>
      </w:r>
    </w:p>
    <w:p w14:paraId="020F55C3">
      <w:pPr>
        <w:pStyle w:val="8"/>
        <w:numPr>
          <w:ilvl w:val="0"/>
          <w:numId w:val="5"/>
        </w:num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Дидактический материал </w:t>
      </w:r>
    </w:p>
    <w:p w14:paraId="7763AF48">
      <w:pPr>
        <w:pStyle w:val="8"/>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Методическая литература</w:t>
      </w:r>
      <w:r>
        <w:rPr>
          <w:rFonts w:ascii="Times New Roman" w:hAnsi="Times New Roman" w:cs="Times New Roman"/>
          <w:color w:val="000000"/>
          <w:sz w:val="28"/>
          <w:szCs w:val="28"/>
        </w:rPr>
        <w:t xml:space="preserve"> </w:t>
      </w:r>
    </w:p>
    <w:p w14:paraId="74231FE3">
      <w:pPr>
        <w:pStyle w:val="8"/>
        <w:numPr>
          <w:ilvl w:val="0"/>
          <w:numId w:val="5"/>
        </w:numPr>
        <w:spacing w:after="0"/>
        <w:jc w:val="both"/>
        <w:rPr>
          <w:rFonts w:ascii="Times New Roman" w:hAnsi="Times New Roman" w:cs="Times New Roman"/>
          <w:sz w:val="28"/>
          <w:szCs w:val="28"/>
        </w:rPr>
      </w:pPr>
      <w:r>
        <w:rPr>
          <w:rFonts w:ascii="Times New Roman" w:hAnsi="Times New Roman" w:cs="Times New Roman"/>
          <w:color w:val="000000"/>
          <w:sz w:val="28"/>
          <w:szCs w:val="28"/>
        </w:rPr>
        <w:t xml:space="preserve">Художественная литература </w:t>
      </w:r>
    </w:p>
    <w:p w14:paraId="1E3B8A70">
      <w:pPr>
        <w:pStyle w:val="8"/>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Игровой материал и оборудование для опытно-экспериментальной деятельности. </w:t>
      </w:r>
    </w:p>
    <w:p w14:paraId="3962B933">
      <w:pPr>
        <w:pStyle w:val="5"/>
        <w:spacing w:before="0" w:beforeAutospacing="0" w:after="0" w:afterAutospacing="0" w:line="276" w:lineRule="auto"/>
        <w:jc w:val="both"/>
        <w:rPr>
          <w:b/>
          <w:bCs/>
          <w:iCs/>
          <w:sz w:val="28"/>
          <w:szCs w:val="28"/>
        </w:rPr>
      </w:pPr>
    </w:p>
    <w:p w14:paraId="33DA4A5C">
      <w:pPr>
        <w:pStyle w:val="5"/>
        <w:spacing w:before="0" w:beforeAutospacing="0" w:after="0" w:afterAutospacing="0" w:line="276" w:lineRule="auto"/>
        <w:jc w:val="both"/>
        <w:rPr>
          <w:b/>
          <w:bCs/>
          <w:iCs/>
          <w:sz w:val="28"/>
          <w:szCs w:val="28"/>
        </w:rPr>
      </w:pPr>
      <w:r>
        <w:rPr>
          <w:b/>
          <w:bCs/>
          <w:iCs/>
          <w:sz w:val="28"/>
          <w:szCs w:val="28"/>
        </w:rPr>
        <w:t>Материальное обеспечение проекта.</w:t>
      </w:r>
    </w:p>
    <w:p w14:paraId="6EF99518">
      <w:pPr>
        <w:pStyle w:val="5"/>
        <w:spacing w:before="0" w:beforeAutospacing="0" w:after="0" w:afterAutospacing="0" w:line="276" w:lineRule="auto"/>
        <w:jc w:val="both"/>
        <w:rPr>
          <w:sz w:val="28"/>
          <w:szCs w:val="28"/>
        </w:rPr>
      </w:pPr>
      <w:r>
        <w:rPr>
          <w:sz w:val="28"/>
          <w:szCs w:val="28"/>
        </w:rPr>
        <w:t>Телевизор, экран, проектор, магнитофон, интерактивная доска,  микрофоны, уголок экологической направленности.</w:t>
      </w:r>
    </w:p>
    <w:p w14:paraId="5FCFDA6C">
      <w:pPr>
        <w:spacing w:after="0"/>
        <w:jc w:val="both"/>
        <w:rPr>
          <w:rFonts w:ascii="Times New Roman" w:hAnsi="Times New Roman" w:cs="Times New Roman"/>
          <w:sz w:val="28"/>
          <w:szCs w:val="28"/>
        </w:rPr>
      </w:pPr>
    </w:p>
    <w:p w14:paraId="2ECB55E0">
      <w:pPr>
        <w:autoSpaceDE w:val="0"/>
        <w:autoSpaceDN w:val="0"/>
        <w:adjustRightInd w:val="0"/>
        <w:spacing w:after="0"/>
        <w:jc w:val="both"/>
        <w:rPr>
          <w:rFonts w:ascii="Times New Roman" w:hAnsi="Times New Roman" w:cs="Times New Roman"/>
          <w:sz w:val="28"/>
          <w:szCs w:val="28"/>
          <w:u w:val="single"/>
        </w:rPr>
      </w:pPr>
      <w:r>
        <w:rPr>
          <w:rFonts w:ascii="Times New Roman" w:hAnsi="Times New Roman" w:cs="Times New Roman"/>
          <w:b/>
          <w:sz w:val="28"/>
          <w:szCs w:val="28"/>
          <w:u w:val="single"/>
        </w:rPr>
        <w:t>План реализации проекта:</w:t>
      </w:r>
      <w:r>
        <w:rPr>
          <w:rFonts w:ascii="Times New Roman" w:hAnsi="Times New Roman" w:cs="Times New Roman"/>
          <w:sz w:val="28"/>
          <w:szCs w:val="28"/>
          <w:u w:val="single"/>
        </w:rPr>
        <w:t xml:space="preserve"> </w:t>
      </w:r>
    </w:p>
    <w:p w14:paraId="0193FD53">
      <w:pPr>
        <w:spacing w:after="0"/>
        <w:rPr>
          <w:rFonts w:ascii="Times New Roman" w:hAnsi="Times New Roman" w:cs="Times New Roman"/>
          <w:i/>
          <w:sz w:val="28"/>
          <w:szCs w:val="28"/>
        </w:rPr>
      </w:pPr>
      <w:r>
        <w:rPr>
          <w:rFonts w:ascii="Times New Roman" w:hAnsi="Times New Roman" w:cs="Times New Roman"/>
          <w:i/>
          <w:sz w:val="28"/>
          <w:szCs w:val="28"/>
        </w:rPr>
        <w:t>1 этап: Подготовительный</w:t>
      </w:r>
    </w:p>
    <w:p w14:paraId="7B41162D">
      <w:pPr>
        <w:spacing w:after="0"/>
        <w:rPr>
          <w:rFonts w:ascii="Times New Roman" w:hAnsi="Times New Roman" w:cs="Times New Roman"/>
          <w:sz w:val="28"/>
          <w:szCs w:val="28"/>
        </w:rPr>
      </w:pPr>
      <w:r>
        <w:rPr>
          <w:rFonts w:ascii="Times New Roman" w:hAnsi="Times New Roman" w:cs="Times New Roman"/>
          <w:sz w:val="28"/>
          <w:szCs w:val="28"/>
        </w:rPr>
        <w:t>1.Диагностирование детей.</w:t>
      </w:r>
    </w:p>
    <w:p w14:paraId="555660D3">
      <w:pPr>
        <w:spacing w:after="0"/>
        <w:rPr>
          <w:rFonts w:ascii="Times New Roman" w:hAnsi="Times New Roman" w:cs="Times New Roman"/>
          <w:sz w:val="28"/>
          <w:szCs w:val="28"/>
        </w:rPr>
      </w:pPr>
      <w:r>
        <w:rPr>
          <w:rFonts w:ascii="Times New Roman" w:hAnsi="Times New Roman" w:cs="Times New Roman"/>
          <w:sz w:val="28"/>
          <w:szCs w:val="28"/>
        </w:rPr>
        <w:t>2. Определение цели и задач проекта.</w:t>
      </w:r>
    </w:p>
    <w:p w14:paraId="0EA38B86">
      <w:pPr>
        <w:spacing w:after="0"/>
        <w:rPr>
          <w:rFonts w:ascii="Times New Roman" w:hAnsi="Times New Roman" w:cs="Times New Roman"/>
          <w:sz w:val="28"/>
          <w:szCs w:val="28"/>
        </w:rPr>
      </w:pPr>
      <w:r>
        <w:rPr>
          <w:rFonts w:ascii="Times New Roman" w:hAnsi="Times New Roman" w:cs="Times New Roman"/>
          <w:sz w:val="28"/>
          <w:szCs w:val="28"/>
        </w:rPr>
        <w:t>3. Анализ имеющихся условий в группе, детском саду.</w:t>
      </w:r>
    </w:p>
    <w:p w14:paraId="0B1A5BCF">
      <w:pPr>
        <w:spacing w:after="0"/>
        <w:rPr>
          <w:rFonts w:ascii="Times New Roman" w:hAnsi="Times New Roman" w:cs="Times New Roman"/>
          <w:sz w:val="28"/>
          <w:szCs w:val="28"/>
        </w:rPr>
      </w:pPr>
      <w:r>
        <w:rPr>
          <w:rFonts w:ascii="Times New Roman" w:hAnsi="Times New Roman" w:cs="Times New Roman"/>
          <w:sz w:val="28"/>
          <w:szCs w:val="28"/>
        </w:rPr>
        <w:t>4. Разработка учебно-тематического плана.</w:t>
      </w:r>
    </w:p>
    <w:p w14:paraId="60C543E6">
      <w:pPr>
        <w:spacing w:after="0"/>
        <w:rPr>
          <w:rFonts w:ascii="Times New Roman" w:hAnsi="Times New Roman" w:cs="Times New Roman"/>
          <w:sz w:val="28"/>
          <w:szCs w:val="28"/>
        </w:rPr>
      </w:pPr>
      <w:r>
        <w:rPr>
          <w:rFonts w:ascii="Times New Roman" w:hAnsi="Times New Roman" w:cs="Times New Roman"/>
          <w:sz w:val="28"/>
          <w:szCs w:val="28"/>
        </w:rPr>
        <w:t>5. Создание условий для организации работы</w:t>
      </w:r>
    </w:p>
    <w:p w14:paraId="38DBDC95">
      <w:pPr>
        <w:spacing w:after="0"/>
        <w:rPr>
          <w:rFonts w:ascii="Times New Roman" w:hAnsi="Times New Roman" w:cs="Times New Roman"/>
          <w:i/>
          <w:sz w:val="28"/>
          <w:szCs w:val="28"/>
        </w:rPr>
      </w:pPr>
      <w:r>
        <w:rPr>
          <w:rFonts w:ascii="Times New Roman" w:hAnsi="Times New Roman" w:cs="Times New Roman"/>
          <w:i/>
          <w:sz w:val="28"/>
          <w:szCs w:val="28"/>
        </w:rPr>
        <w:t>2 этап: Основной</w:t>
      </w:r>
    </w:p>
    <w:p w14:paraId="5F2FD558">
      <w:pPr>
        <w:spacing w:after="0"/>
        <w:rPr>
          <w:rFonts w:ascii="Times New Roman" w:hAnsi="Times New Roman" w:cs="Times New Roman"/>
          <w:sz w:val="28"/>
          <w:szCs w:val="28"/>
        </w:rPr>
      </w:pPr>
      <w:r>
        <w:rPr>
          <w:rFonts w:ascii="Times New Roman" w:hAnsi="Times New Roman" w:cs="Times New Roman"/>
          <w:sz w:val="28"/>
          <w:szCs w:val="28"/>
        </w:rPr>
        <w:t xml:space="preserve">1. Цикл познавательных мероприятий </w:t>
      </w:r>
    </w:p>
    <w:p w14:paraId="2C6C357C">
      <w:pPr>
        <w:spacing w:after="0"/>
        <w:rPr>
          <w:rFonts w:ascii="Times New Roman" w:hAnsi="Times New Roman" w:cs="Times New Roman"/>
          <w:sz w:val="28"/>
          <w:szCs w:val="28"/>
        </w:rPr>
      </w:pPr>
      <w:r>
        <w:rPr>
          <w:rFonts w:ascii="Times New Roman" w:hAnsi="Times New Roman" w:cs="Times New Roman"/>
          <w:sz w:val="28"/>
          <w:szCs w:val="28"/>
        </w:rPr>
        <w:t>2. Исследовательская и практическая деятельность</w:t>
      </w:r>
    </w:p>
    <w:p w14:paraId="64EEFD08">
      <w:pPr>
        <w:spacing w:after="0"/>
        <w:rPr>
          <w:rFonts w:ascii="Times New Roman" w:hAnsi="Times New Roman" w:cs="Times New Roman"/>
          <w:sz w:val="28"/>
          <w:szCs w:val="28"/>
        </w:rPr>
      </w:pPr>
      <w:r>
        <w:rPr>
          <w:rFonts w:ascii="Times New Roman" w:hAnsi="Times New Roman" w:cs="Times New Roman"/>
          <w:sz w:val="28"/>
          <w:szCs w:val="28"/>
        </w:rPr>
        <w:t>детей по изучению объектов живой и неживой природе.</w:t>
      </w:r>
    </w:p>
    <w:p w14:paraId="1E03F714">
      <w:pPr>
        <w:spacing w:after="0"/>
        <w:rPr>
          <w:rFonts w:ascii="Times New Roman" w:hAnsi="Times New Roman" w:cs="Times New Roman"/>
          <w:i/>
          <w:sz w:val="28"/>
          <w:szCs w:val="28"/>
        </w:rPr>
      </w:pPr>
      <w:r>
        <w:rPr>
          <w:rFonts w:ascii="Times New Roman" w:hAnsi="Times New Roman" w:cs="Times New Roman"/>
          <w:i/>
          <w:sz w:val="28"/>
          <w:szCs w:val="28"/>
        </w:rPr>
        <w:t>3 этап: Заключительный</w:t>
      </w:r>
    </w:p>
    <w:p w14:paraId="1A98096B">
      <w:pPr>
        <w:spacing w:after="0"/>
        <w:rPr>
          <w:rFonts w:ascii="Times New Roman" w:hAnsi="Times New Roman" w:cs="Times New Roman"/>
          <w:sz w:val="28"/>
          <w:szCs w:val="28"/>
        </w:rPr>
      </w:pPr>
      <w:r>
        <w:rPr>
          <w:rFonts w:ascii="Times New Roman" w:hAnsi="Times New Roman" w:cs="Times New Roman"/>
          <w:sz w:val="28"/>
          <w:szCs w:val="28"/>
        </w:rPr>
        <w:t>1. Анализ и обобщение результатов, полученных в процессе исследовательской деятельности детей.</w:t>
      </w:r>
    </w:p>
    <w:p w14:paraId="024D9394">
      <w:pPr>
        <w:spacing w:after="0"/>
        <w:rPr>
          <w:rFonts w:ascii="Times New Roman" w:hAnsi="Times New Roman" w:cs="Times New Roman"/>
          <w:sz w:val="28"/>
          <w:szCs w:val="28"/>
        </w:rPr>
      </w:pPr>
      <w:r>
        <w:rPr>
          <w:rFonts w:ascii="Times New Roman" w:hAnsi="Times New Roman" w:cs="Times New Roman"/>
          <w:sz w:val="28"/>
          <w:szCs w:val="28"/>
        </w:rPr>
        <w:t>2.Оформление презентации.</w:t>
      </w:r>
    </w:p>
    <w:p w14:paraId="6B9FC623">
      <w:pPr>
        <w:spacing w:after="0"/>
        <w:jc w:val="both"/>
        <w:rPr>
          <w:rFonts w:ascii="Times New Roman" w:hAnsi="Times New Roman" w:cs="Times New Roman"/>
          <w:b/>
          <w:sz w:val="28"/>
          <w:szCs w:val="28"/>
          <w:u w:val="single"/>
        </w:rPr>
      </w:pPr>
    </w:p>
    <w:p w14:paraId="2F33E362">
      <w:pPr>
        <w:spacing w:after="0"/>
        <w:jc w:val="both"/>
        <w:rPr>
          <w:rFonts w:ascii="Times New Roman" w:hAnsi="Times New Roman" w:cs="Times New Roman"/>
          <w:b/>
          <w:sz w:val="28"/>
          <w:szCs w:val="28"/>
          <w:u w:val="single"/>
        </w:rPr>
      </w:pPr>
      <w:r>
        <w:rPr>
          <w:rFonts w:ascii="Times New Roman" w:hAnsi="Times New Roman" w:cs="Times New Roman"/>
          <w:b/>
          <w:sz w:val="28"/>
          <w:szCs w:val="28"/>
          <w:u w:val="single"/>
        </w:rPr>
        <w:t>Ожидаемые результаты:</w:t>
      </w:r>
    </w:p>
    <w:p w14:paraId="5972E71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Дети: </w:t>
      </w:r>
    </w:p>
    <w:p w14:paraId="2E933C56">
      <w:pPr>
        <w:spacing w:after="0"/>
        <w:rPr>
          <w:rFonts w:ascii="Times New Roman" w:hAnsi="Times New Roman" w:cs="Times New Roman"/>
          <w:sz w:val="28"/>
          <w:szCs w:val="28"/>
        </w:rPr>
      </w:pPr>
      <w:r>
        <w:rPr>
          <w:rFonts w:ascii="Times New Roman" w:hAnsi="Times New Roman" w:cs="Times New Roman"/>
          <w:sz w:val="28"/>
          <w:szCs w:val="28"/>
        </w:rPr>
        <w:t>1. Сформированное у детей бережное, ответственное, эмоционально-доброжелательное отношение к миру природы, к живым существам, в процессе общения с ними.</w:t>
      </w:r>
    </w:p>
    <w:p w14:paraId="091A067E">
      <w:pPr>
        <w:spacing w:after="0"/>
        <w:rPr>
          <w:rFonts w:ascii="Times New Roman" w:hAnsi="Times New Roman" w:cs="Times New Roman"/>
          <w:sz w:val="28"/>
          <w:szCs w:val="28"/>
        </w:rPr>
      </w:pPr>
      <w:r>
        <w:rPr>
          <w:rFonts w:ascii="Times New Roman" w:hAnsi="Times New Roman" w:cs="Times New Roman"/>
          <w:sz w:val="28"/>
          <w:szCs w:val="28"/>
        </w:rPr>
        <w:t>2. Сформированные навыки наблюдения и экспериментирования в процессе поисково-познавательной деятельности.</w:t>
      </w:r>
    </w:p>
    <w:p w14:paraId="294F891F">
      <w:pPr>
        <w:spacing w:after="0"/>
        <w:rPr>
          <w:rFonts w:ascii="Times New Roman" w:hAnsi="Times New Roman" w:cs="Times New Roman"/>
          <w:sz w:val="28"/>
          <w:szCs w:val="28"/>
        </w:rPr>
      </w:pPr>
      <w:r>
        <w:rPr>
          <w:rFonts w:ascii="Times New Roman" w:hAnsi="Times New Roman" w:cs="Times New Roman"/>
          <w:sz w:val="28"/>
          <w:szCs w:val="28"/>
        </w:rPr>
        <w:t>3. Ответственное отношение детей к окружающей среде и своему здоровью.</w:t>
      </w:r>
    </w:p>
    <w:p w14:paraId="13A4C91A">
      <w:pPr>
        <w:spacing w:after="0"/>
        <w:rPr>
          <w:rFonts w:ascii="Times New Roman" w:hAnsi="Times New Roman" w:cs="Times New Roman"/>
          <w:color w:val="000000"/>
          <w:sz w:val="28"/>
          <w:szCs w:val="28"/>
        </w:rPr>
      </w:pPr>
      <w:r>
        <w:rPr>
          <w:rFonts w:ascii="Times New Roman" w:hAnsi="Times New Roman" w:cs="Times New Roman"/>
          <w:b/>
          <w:iCs/>
          <w:color w:val="000000"/>
          <w:sz w:val="28"/>
          <w:szCs w:val="28"/>
        </w:rPr>
        <w:t>Педагоги:</w:t>
      </w:r>
      <w:r>
        <w:rPr>
          <w:rFonts w:ascii="Times New Roman" w:hAnsi="Times New Roman" w:cs="Times New Roman"/>
          <w:i/>
          <w:iCs/>
          <w:color w:val="000000"/>
          <w:sz w:val="28"/>
          <w:szCs w:val="28"/>
        </w:rPr>
        <w:t> </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1. Приобретение нового опыта работы по воспитанию экологической культуры дошкольника.</w:t>
      </w:r>
    </w:p>
    <w:p w14:paraId="2514014E">
      <w:pPr>
        <w:spacing w:after="0"/>
        <w:rPr>
          <w:rFonts w:ascii="Times New Roman" w:hAnsi="Times New Roman" w:cs="Times New Roman"/>
          <w:color w:val="000000"/>
          <w:sz w:val="28"/>
          <w:szCs w:val="28"/>
        </w:rPr>
      </w:pPr>
      <w:r>
        <w:rPr>
          <w:rFonts w:ascii="Times New Roman" w:hAnsi="Times New Roman" w:cs="Times New Roman"/>
          <w:color w:val="000000"/>
          <w:sz w:val="28"/>
          <w:szCs w:val="28"/>
        </w:rPr>
        <w:t>2. Повышение профессионального мастерства: повысится экологическая культура педагогов, появится понимание необходимости в экологическом просвещении воспитанников. </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3. Пополнится развивающая предметно-пространственная среда в группе. </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4. Повысится мастерство в организации активных форм сотрудничества с семьей.</w:t>
      </w:r>
      <w:r>
        <w:rPr>
          <w:rFonts w:ascii="Times New Roman" w:hAnsi="Times New Roman" w:cs="Times New Roman"/>
          <w:color w:val="000000"/>
          <w:sz w:val="28"/>
          <w:szCs w:val="28"/>
        </w:rPr>
        <w:br w:type="textWrapping"/>
      </w:r>
      <w:r>
        <w:rPr>
          <w:rFonts w:ascii="Times New Roman" w:hAnsi="Times New Roman" w:cs="Times New Roman"/>
          <w:b/>
          <w:color w:val="000000"/>
          <w:sz w:val="28"/>
          <w:szCs w:val="28"/>
        </w:rPr>
        <w:t>Родители:</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1. Обогащение уровня экологических знаний родителей. </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2. Повысится экологическая культура родителей, появится понимание необходимости в экологическом воспитании детей.</w:t>
      </w:r>
      <w:r>
        <w:rPr>
          <w:rFonts w:ascii="Times New Roman" w:hAnsi="Times New Roman" w:cs="Times New Roman"/>
          <w:color w:val="000000"/>
          <w:sz w:val="28"/>
          <w:szCs w:val="28"/>
        </w:rPr>
        <w:br w:type="textWrapping"/>
      </w:r>
      <w:r>
        <w:rPr>
          <w:rFonts w:ascii="Times New Roman" w:hAnsi="Times New Roman" w:cs="Times New Roman"/>
          <w:color w:val="000000"/>
          <w:sz w:val="28"/>
          <w:szCs w:val="28"/>
        </w:rPr>
        <w:t>3. Активные и заинтересованные участники проекта, ориентированы на развитие у ребёнка потребности к познанию, общению со взрослыми через совместные игры.</w:t>
      </w:r>
    </w:p>
    <w:p w14:paraId="6A5D79EA">
      <w:pPr>
        <w:spacing w:after="0"/>
        <w:rPr>
          <w:rFonts w:ascii="Times New Roman" w:hAnsi="Times New Roman" w:cs="Times New Roman"/>
          <w:b/>
          <w:sz w:val="28"/>
          <w:szCs w:val="28"/>
          <w:u w:val="single"/>
        </w:rPr>
      </w:pPr>
      <w:r>
        <w:rPr>
          <w:rFonts w:ascii="Times New Roman" w:hAnsi="Times New Roman" w:cs="Times New Roman"/>
          <w:b/>
          <w:sz w:val="28"/>
          <w:szCs w:val="28"/>
          <w:u w:val="single"/>
        </w:rPr>
        <w:t>Вывод</w:t>
      </w:r>
    </w:p>
    <w:p w14:paraId="7E8F44F1">
      <w:pPr>
        <w:spacing w:after="0"/>
        <w:rPr>
          <w:rFonts w:ascii="Times New Roman" w:hAnsi="Times New Roman" w:cs="Times New Roman"/>
          <w:sz w:val="28"/>
          <w:szCs w:val="28"/>
        </w:rPr>
      </w:pPr>
      <w:r>
        <w:rPr>
          <w:rFonts w:ascii="Times New Roman" w:hAnsi="Times New Roman" w:cs="Times New Roman"/>
          <w:sz w:val="28"/>
          <w:szCs w:val="28"/>
        </w:rPr>
        <w:t xml:space="preserve">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коллективных взаимоотношений. Игровые приемы позволяют педагогу заинтересовать детей такой, может быть, не совсем "детской темой". Дошкольный возраст такая "благодатная почва", что любое брошенное "доброе семя" обязательно даст добрые ростки. Таким образом, создание эколого-развивающей среды в детском саду - это непрерывный педагогический процесс, который включает в себя организацию групповых пространств, наблюдения в природе, экскурсии по экологической тропинке. Это позволяет, не покидая территории детского сада, познакомить детей с родной природой, научить бережно к ней относиться, учить ценить ее красоту и помогать ей. Полученные в детстве впечатления от родной природы, очень яркие, запоминающиеся на всю жизнь и часто влияют на отношение человека к природе. </w:t>
      </w:r>
    </w:p>
    <w:p w14:paraId="3AFD4B9B">
      <w:pPr>
        <w:spacing w:after="0"/>
        <w:rPr>
          <w:rFonts w:ascii="Times New Roman" w:hAnsi="Times New Roman" w:cs="Times New Roman"/>
          <w:sz w:val="28"/>
          <w:szCs w:val="28"/>
        </w:rPr>
      </w:pPr>
      <w:r>
        <w:rPr>
          <w:rFonts w:ascii="Times New Roman" w:hAnsi="Times New Roman" w:cs="Times New Roman"/>
          <w:sz w:val="28"/>
          <w:szCs w:val="28"/>
        </w:rPr>
        <w:t xml:space="preserve">Анализ проведённой работы позволяет убедиться в целесообразности и эффективности построения педагогического процесса в соответствии с поставленной целью и задачами. </w:t>
      </w:r>
    </w:p>
    <w:p w14:paraId="69B045AE">
      <w:pPr>
        <w:spacing w:after="0"/>
        <w:ind w:firstLine="993"/>
        <w:rPr>
          <w:rFonts w:ascii="Times New Roman" w:hAnsi="Times New Roman" w:cs="Times New Roman"/>
          <w:sz w:val="28"/>
          <w:szCs w:val="28"/>
        </w:rPr>
      </w:pPr>
      <w:r>
        <w:rPr>
          <w:rFonts w:ascii="Times New Roman" w:hAnsi="Times New Roman" w:cs="Times New Roman"/>
          <w:sz w:val="28"/>
          <w:szCs w:val="28"/>
        </w:rPr>
        <w:t>Проект расширил представления детей о насекомых, животных, о лесе, деревьях, которые находятся рядом с нами. Научил видеть в них живые создания, которые нуждаются в заботе, охране. Дошкольники узнали, что многие деревья не только делают нашу жизнь красивой, но и помогают нам быть здоровыми.</w:t>
      </w:r>
    </w:p>
    <w:p w14:paraId="77EA6E5F">
      <w:pPr>
        <w:spacing w:after="0"/>
        <w:ind w:firstLine="992"/>
        <w:jc w:val="both"/>
        <w:rPr>
          <w:rFonts w:ascii="Times New Roman" w:hAnsi="Times New Roman" w:cs="Times New Roman"/>
          <w:sz w:val="28"/>
          <w:szCs w:val="28"/>
        </w:rPr>
      </w:pPr>
      <w:r>
        <w:rPr>
          <w:rFonts w:ascii="Times New Roman" w:hAnsi="Times New Roman" w:cs="Times New Roman"/>
          <w:sz w:val="28"/>
          <w:szCs w:val="28"/>
        </w:rPr>
        <w:t>Повысился уровень нравственно-экологической компетентности родителей, участия родителей  в воспитательно-образовательном процессе.</w:t>
      </w:r>
    </w:p>
    <w:p w14:paraId="16953026">
      <w:pPr>
        <w:spacing w:after="0"/>
        <w:ind w:firstLine="992"/>
        <w:jc w:val="both"/>
        <w:rPr>
          <w:rFonts w:ascii="Times New Roman" w:hAnsi="Times New Roman" w:cs="Times New Roman"/>
          <w:sz w:val="28"/>
          <w:szCs w:val="28"/>
        </w:rPr>
      </w:pPr>
      <w:r>
        <w:rPr>
          <w:rFonts w:ascii="Times New Roman" w:hAnsi="Times New Roman" w:cs="Times New Roman"/>
          <w:sz w:val="28"/>
          <w:szCs w:val="28"/>
        </w:rPr>
        <w:t>Разработанные методы и приёмы сотрудничества педагогического коллектива ДОУ и родителей способствовала воспитанию у детей осознанного и бережного отношения к природе.</w:t>
      </w:r>
    </w:p>
    <w:p w14:paraId="72F112DF">
      <w:pPr>
        <w:spacing w:after="0"/>
        <w:ind w:left="-284"/>
        <w:jc w:val="center"/>
        <w:rPr>
          <w:rFonts w:ascii="Times New Roman" w:hAnsi="Times New Roman" w:cs="Times New Roman"/>
          <w:b/>
          <w:sz w:val="28"/>
          <w:szCs w:val="28"/>
        </w:rPr>
      </w:pPr>
      <w:r>
        <w:rPr>
          <w:rFonts w:ascii="Times New Roman" w:hAnsi="Times New Roman" w:cs="Times New Roman"/>
          <w:b/>
          <w:sz w:val="28"/>
          <w:szCs w:val="28"/>
        </w:rPr>
        <w:t>Перспективный план работы с родителями:</w:t>
      </w:r>
    </w:p>
    <w:tbl>
      <w:tblPr>
        <w:tblStyle w:val="6"/>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835"/>
        <w:gridCol w:w="4961"/>
      </w:tblGrid>
      <w:tr w14:paraId="064E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27" w:type="dxa"/>
          </w:tcPr>
          <w:p w14:paraId="6E13233E">
            <w:pPr>
              <w:spacing w:after="0" w:line="276" w:lineRule="auto"/>
              <w:rPr>
                <w:rFonts w:ascii="Times New Roman" w:hAnsi="Times New Roman" w:cs="Times New Roman"/>
                <w:sz w:val="24"/>
                <w:szCs w:val="24"/>
              </w:rPr>
            </w:pPr>
            <w:r>
              <w:rPr>
                <w:rFonts w:ascii="Times New Roman" w:hAnsi="Times New Roman" w:cs="Times New Roman"/>
                <w:sz w:val="24"/>
                <w:szCs w:val="24"/>
              </w:rPr>
              <w:t>Месяц/неделя</w:t>
            </w:r>
          </w:p>
        </w:tc>
        <w:tc>
          <w:tcPr>
            <w:tcW w:w="2835" w:type="dxa"/>
          </w:tcPr>
          <w:p w14:paraId="080F689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Совместная деятельность </w:t>
            </w:r>
          </w:p>
        </w:tc>
        <w:tc>
          <w:tcPr>
            <w:tcW w:w="4961" w:type="dxa"/>
          </w:tcPr>
          <w:p w14:paraId="6B1DAEE0">
            <w:pPr>
              <w:spacing w:after="0" w:line="276" w:lineRule="auto"/>
              <w:rPr>
                <w:rFonts w:ascii="Times New Roman" w:hAnsi="Times New Roman" w:cs="Times New Roman"/>
                <w:sz w:val="24"/>
                <w:szCs w:val="24"/>
              </w:rPr>
            </w:pPr>
            <w:r>
              <w:rPr>
                <w:rFonts w:ascii="Times New Roman" w:hAnsi="Times New Roman" w:cs="Times New Roman"/>
                <w:sz w:val="24"/>
                <w:szCs w:val="24"/>
              </w:rPr>
              <w:t>Цель</w:t>
            </w:r>
          </w:p>
        </w:tc>
      </w:tr>
      <w:tr w14:paraId="5582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C7C1CAE">
            <w:pPr>
              <w:spacing w:after="0" w:line="276" w:lineRule="auto"/>
              <w:rPr>
                <w:rFonts w:ascii="Times New Roman" w:hAnsi="Times New Roman" w:cs="Times New Roman"/>
                <w:b/>
                <w:sz w:val="24"/>
                <w:szCs w:val="24"/>
              </w:rPr>
            </w:pPr>
            <w:r>
              <w:rPr>
                <w:rFonts w:ascii="Times New Roman" w:hAnsi="Times New Roman" w:cs="Times New Roman"/>
                <w:b/>
                <w:sz w:val="24"/>
                <w:szCs w:val="24"/>
              </w:rPr>
              <w:t>сентябрь</w:t>
            </w:r>
          </w:p>
        </w:tc>
        <w:tc>
          <w:tcPr>
            <w:tcW w:w="2835" w:type="dxa"/>
          </w:tcPr>
          <w:p w14:paraId="0B956AAF">
            <w:pPr>
              <w:spacing w:after="0" w:line="276" w:lineRule="auto"/>
              <w:rPr>
                <w:rFonts w:ascii="Times New Roman" w:hAnsi="Times New Roman" w:cs="Times New Roman"/>
                <w:sz w:val="24"/>
                <w:szCs w:val="24"/>
              </w:rPr>
            </w:pPr>
            <w:r>
              <w:rPr>
                <w:rFonts w:ascii="Times New Roman" w:hAnsi="Times New Roman" w:cs="Times New Roman"/>
                <w:sz w:val="24"/>
                <w:szCs w:val="24"/>
              </w:rPr>
              <w:t>Анкета для родителей «Насколько вы компетентны в вопросах экологии?»</w:t>
            </w:r>
          </w:p>
        </w:tc>
        <w:tc>
          <w:tcPr>
            <w:tcW w:w="4961" w:type="dxa"/>
          </w:tcPr>
          <w:p w14:paraId="7CEA7632">
            <w:pPr>
              <w:spacing w:after="0" w:line="276" w:lineRule="auto"/>
              <w:rPr>
                <w:rFonts w:ascii="Times New Roman" w:hAnsi="Times New Roman" w:cs="Times New Roman"/>
                <w:sz w:val="24"/>
                <w:szCs w:val="24"/>
              </w:rPr>
            </w:pPr>
            <w:r>
              <w:rPr>
                <w:rFonts w:ascii="Times New Roman" w:hAnsi="Times New Roman" w:cs="Times New Roman"/>
                <w:sz w:val="24"/>
                <w:szCs w:val="24"/>
              </w:rPr>
              <w:t>Цель: выявить уровень</w:t>
            </w:r>
          </w:p>
          <w:p w14:paraId="3C516997">
            <w:pPr>
              <w:spacing w:after="0" w:line="276" w:lineRule="auto"/>
              <w:rPr>
                <w:rFonts w:ascii="Times New Roman" w:hAnsi="Times New Roman" w:cs="Times New Roman"/>
                <w:b/>
                <w:sz w:val="24"/>
                <w:szCs w:val="24"/>
              </w:rPr>
            </w:pPr>
            <w:r>
              <w:rPr>
                <w:rFonts w:ascii="Times New Roman" w:hAnsi="Times New Roman" w:cs="Times New Roman"/>
                <w:sz w:val="24"/>
                <w:szCs w:val="24"/>
              </w:rPr>
              <w:t>экологических знаний у родителей</w:t>
            </w:r>
          </w:p>
        </w:tc>
      </w:tr>
      <w:tr w14:paraId="3B75A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B7797ED">
            <w:pPr>
              <w:spacing w:after="0" w:line="276" w:lineRule="auto"/>
              <w:rPr>
                <w:rFonts w:ascii="Times New Roman" w:hAnsi="Times New Roman" w:cs="Times New Roman"/>
                <w:b/>
                <w:sz w:val="24"/>
                <w:szCs w:val="24"/>
              </w:rPr>
            </w:pPr>
            <w:r>
              <w:rPr>
                <w:rFonts w:ascii="Times New Roman" w:hAnsi="Times New Roman" w:cs="Times New Roman"/>
                <w:b/>
                <w:sz w:val="24"/>
                <w:szCs w:val="24"/>
              </w:rPr>
              <w:t>сентябрь-октябрь</w:t>
            </w:r>
          </w:p>
        </w:tc>
        <w:tc>
          <w:tcPr>
            <w:tcW w:w="2835" w:type="dxa"/>
          </w:tcPr>
          <w:p w14:paraId="728C8388">
            <w:pPr>
              <w:pStyle w:val="14"/>
              <w:rPr>
                <w:rFonts w:ascii="Times New Roman" w:hAnsi="Times New Roman" w:cs="Times New Roman"/>
                <w:sz w:val="24"/>
                <w:szCs w:val="24"/>
              </w:rPr>
            </w:pPr>
            <w:r>
              <w:rPr>
                <w:rFonts w:ascii="Times New Roman" w:hAnsi="Times New Roman" w:cs="Times New Roman"/>
                <w:sz w:val="24"/>
                <w:szCs w:val="24"/>
              </w:rPr>
              <w:t>Сбор листьев деревьев разной формы и размера, шишки, желуди. Уборка цветочных клумб, участка от листвы.</w:t>
            </w:r>
          </w:p>
          <w:p w14:paraId="04961BC5">
            <w:pPr>
              <w:pStyle w:val="14"/>
              <w:rPr>
                <w:rFonts w:ascii="Times New Roman" w:hAnsi="Times New Roman" w:cs="Times New Roman"/>
                <w:sz w:val="24"/>
                <w:szCs w:val="24"/>
              </w:rPr>
            </w:pPr>
          </w:p>
        </w:tc>
        <w:tc>
          <w:tcPr>
            <w:tcW w:w="4961" w:type="dxa"/>
          </w:tcPr>
          <w:p w14:paraId="398B86D0">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Цель:</w:t>
            </w:r>
            <w:r>
              <w:rPr>
                <w:rFonts w:ascii="Times New Roman" w:hAnsi="Times New Roman" w:cs="Times New Roman"/>
                <w:sz w:val="24"/>
                <w:szCs w:val="24"/>
              </w:rPr>
              <w:t xml:space="preserve"> обогатить знания детей о времени года,  приобщить к совместному труду родителей и детей, формировать бережное отношение к природе.</w:t>
            </w:r>
          </w:p>
        </w:tc>
      </w:tr>
      <w:tr w14:paraId="4F35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79CE563">
            <w:pPr>
              <w:spacing w:after="0" w:line="276" w:lineRule="auto"/>
              <w:rPr>
                <w:rFonts w:ascii="Times New Roman" w:hAnsi="Times New Roman" w:cs="Times New Roman"/>
                <w:b/>
                <w:sz w:val="24"/>
                <w:szCs w:val="24"/>
              </w:rPr>
            </w:pPr>
            <w:r>
              <w:rPr>
                <w:rFonts w:ascii="Times New Roman" w:hAnsi="Times New Roman" w:cs="Times New Roman"/>
                <w:b/>
                <w:sz w:val="24"/>
                <w:szCs w:val="24"/>
              </w:rPr>
              <w:t>ноябрь</w:t>
            </w:r>
          </w:p>
        </w:tc>
        <w:tc>
          <w:tcPr>
            <w:tcW w:w="2835" w:type="dxa"/>
          </w:tcPr>
          <w:p w14:paraId="1670124E">
            <w:pPr>
              <w:pStyle w:val="14"/>
              <w:rPr>
                <w:rFonts w:ascii="Times New Roman" w:hAnsi="Times New Roman" w:cs="Times New Roman"/>
                <w:sz w:val="24"/>
                <w:szCs w:val="24"/>
              </w:rPr>
            </w:pPr>
            <w:r>
              <w:rPr>
                <w:rFonts w:ascii="Times New Roman" w:hAnsi="Times New Roman" w:cs="Times New Roman"/>
                <w:sz w:val="24"/>
                <w:szCs w:val="24"/>
              </w:rPr>
              <w:t>Беседы и консультации с родителями по экологическому воспитанию</w:t>
            </w:r>
          </w:p>
          <w:p w14:paraId="2B89BD10">
            <w:pPr>
              <w:pStyle w:val="14"/>
              <w:rPr>
                <w:rFonts w:ascii="Times New Roman" w:hAnsi="Times New Roman" w:cs="Times New Roman"/>
                <w:sz w:val="24"/>
                <w:szCs w:val="24"/>
              </w:rPr>
            </w:pPr>
            <w:r>
              <w:rPr>
                <w:rFonts w:ascii="Times New Roman" w:hAnsi="Times New Roman" w:cs="Times New Roman"/>
                <w:sz w:val="24"/>
                <w:szCs w:val="24"/>
              </w:rPr>
              <w:t>«Что такое экологическая культура?». (Введение в понятие экологии, роль экологической культуры в развитии дошкольника).</w:t>
            </w:r>
          </w:p>
          <w:p w14:paraId="4F1380EF">
            <w:pPr>
              <w:pStyle w:val="14"/>
              <w:rPr>
                <w:rFonts w:ascii="Times New Roman" w:hAnsi="Times New Roman" w:cs="Times New Roman"/>
                <w:sz w:val="24"/>
                <w:szCs w:val="24"/>
              </w:rPr>
            </w:pPr>
            <w:r>
              <w:rPr>
                <w:rFonts w:ascii="Times New Roman" w:hAnsi="Times New Roman" w:cs="Times New Roman"/>
                <w:sz w:val="24"/>
                <w:szCs w:val="24"/>
              </w:rPr>
              <w:t xml:space="preserve"> «Не причиняя вреда природе». (Обговорить правила поведения в природе.).</w:t>
            </w:r>
            <w:r>
              <w:rPr>
                <w:rFonts w:ascii="Times New Roman" w:hAnsi="Times New Roman" w:cs="Times New Roman"/>
                <w:sz w:val="24"/>
                <w:szCs w:val="24"/>
              </w:rPr>
              <w:br w:type="textWrapping"/>
            </w:r>
            <w:r>
              <w:rPr>
                <w:rFonts w:ascii="Times New Roman" w:hAnsi="Times New Roman" w:cs="Times New Roman"/>
                <w:sz w:val="24"/>
                <w:szCs w:val="24"/>
              </w:rPr>
              <w:t>«Сокровища леса». (Роль леса в жизни человека; что человек получает от леса, как вести себя в лесу; помощь человека лесу).</w:t>
            </w:r>
          </w:p>
        </w:tc>
        <w:tc>
          <w:tcPr>
            <w:tcW w:w="4961" w:type="dxa"/>
          </w:tcPr>
          <w:p w14:paraId="2F826F83">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Цель:</w:t>
            </w:r>
            <w:r>
              <w:rPr>
                <w:rFonts w:ascii="Times New Roman" w:hAnsi="Times New Roman" w:cs="Times New Roman"/>
                <w:sz w:val="24"/>
                <w:szCs w:val="24"/>
              </w:rPr>
              <w:t xml:space="preserve"> приобщить родителей к обучению детей о правильном поведении в природе, о помощи человека лесу.</w:t>
            </w:r>
          </w:p>
        </w:tc>
      </w:tr>
      <w:tr w14:paraId="4C27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2CB05E4D">
            <w:pPr>
              <w:spacing w:after="0" w:line="276" w:lineRule="auto"/>
              <w:rPr>
                <w:rFonts w:ascii="Times New Roman" w:hAnsi="Times New Roman" w:cs="Times New Roman"/>
                <w:b/>
                <w:sz w:val="24"/>
                <w:szCs w:val="24"/>
              </w:rPr>
            </w:pPr>
            <w:r>
              <w:rPr>
                <w:rFonts w:ascii="Times New Roman" w:hAnsi="Times New Roman" w:cs="Times New Roman"/>
                <w:b/>
                <w:sz w:val="24"/>
                <w:szCs w:val="24"/>
              </w:rPr>
              <w:t>декабрь</w:t>
            </w:r>
          </w:p>
        </w:tc>
        <w:tc>
          <w:tcPr>
            <w:tcW w:w="2835" w:type="dxa"/>
          </w:tcPr>
          <w:p w14:paraId="7921D397">
            <w:pPr>
              <w:spacing w:after="0" w:line="240" w:lineRule="auto"/>
              <w:rPr>
                <w:rFonts w:ascii="Times New Roman" w:hAnsi="Times New Roman" w:cs="Times New Roman"/>
                <w:sz w:val="24"/>
                <w:szCs w:val="24"/>
              </w:rPr>
            </w:pPr>
            <w:r>
              <w:rPr>
                <w:rFonts w:ascii="Times New Roman" w:hAnsi="Times New Roman" w:cs="Times New Roman"/>
                <w:sz w:val="24"/>
                <w:szCs w:val="24"/>
              </w:rPr>
              <w:t>Консультация «Развитие наблюдательности и любознательности ребенка-дошкольника посредством опытно -  экспериментальных игр в домашних условиях»</w:t>
            </w:r>
          </w:p>
        </w:tc>
        <w:tc>
          <w:tcPr>
            <w:tcW w:w="4961" w:type="dxa"/>
          </w:tcPr>
          <w:p w14:paraId="03E19B3A">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Цель:</w:t>
            </w:r>
            <w:r>
              <w:rPr>
                <w:rFonts w:ascii="Times New Roman" w:hAnsi="Times New Roman" w:cs="Times New Roman"/>
                <w:sz w:val="24"/>
                <w:szCs w:val="24"/>
              </w:rPr>
              <w:t xml:space="preserve"> информирование родителей, как правильно обеспечить полноценное  экологическое воспитание ребенка дошкольного возраста.</w:t>
            </w:r>
          </w:p>
        </w:tc>
      </w:tr>
      <w:tr w14:paraId="231E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11197A89">
            <w:pPr>
              <w:spacing w:after="0" w:line="276" w:lineRule="auto"/>
              <w:rPr>
                <w:rFonts w:ascii="Times New Roman" w:hAnsi="Times New Roman" w:cs="Times New Roman"/>
                <w:b/>
                <w:sz w:val="24"/>
                <w:szCs w:val="24"/>
              </w:rPr>
            </w:pPr>
            <w:r>
              <w:rPr>
                <w:rFonts w:ascii="Times New Roman" w:hAnsi="Times New Roman" w:cs="Times New Roman"/>
                <w:b/>
                <w:sz w:val="24"/>
                <w:szCs w:val="24"/>
              </w:rPr>
              <w:t>январь</w:t>
            </w:r>
          </w:p>
        </w:tc>
        <w:tc>
          <w:tcPr>
            <w:tcW w:w="2835" w:type="dxa"/>
          </w:tcPr>
          <w:p w14:paraId="011A39B2">
            <w:pPr>
              <w:pStyle w:val="14"/>
              <w:rPr>
                <w:rFonts w:ascii="Times New Roman" w:hAnsi="Times New Roman" w:cs="Times New Roman"/>
                <w:sz w:val="24"/>
                <w:szCs w:val="24"/>
              </w:rPr>
            </w:pPr>
            <w:r>
              <w:rPr>
                <w:rFonts w:ascii="Times New Roman" w:hAnsi="Times New Roman" w:cs="Times New Roman"/>
                <w:sz w:val="24"/>
                <w:szCs w:val="24"/>
              </w:rPr>
              <w:t>Рекомендации для родителей (посещение экологических музеев, выставок, зоопарка, городских парков)</w:t>
            </w:r>
          </w:p>
        </w:tc>
        <w:tc>
          <w:tcPr>
            <w:tcW w:w="4961" w:type="dxa"/>
          </w:tcPr>
          <w:p w14:paraId="679E29DA">
            <w:pPr>
              <w:pStyle w:val="14"/>
              <w:rPr>
                <w:rFonts w:ascii="Times New Roman" w:hAnsi="Times New Roman" w:cs="Times New Roman"/>
                <w:sz w:val="24"/>
                <w:szCs w:val="24"/>
              </w:rPr>
            </w:pPr>
            <w:r>
              <w:rPr>
                <w:rFonts w:ascii="Times New Roman" w:hAnsi="Times New Roman" w:cs="Times New Roman"/>
                <w:sz w:val="24"/>
                <w:szCs w:val="24"/>
                <w:u w:val="single"/>
              </w:rPr>
              <w:t>Цель:</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формирование </w:t>
            </w:r>
            <w:r>
              <w:rPr>
                <w:rFonts w:ascii="Times New Roman" w:hAnsi="Times New Roman" w:cs="Times New Roman"/>
                <w:bCs/>
                <w:sz w:val="24"/>
                <w:szCs w:val="24"/>
                <w:shd w:val="clear" w:color="auto" w:fill="FFFFFF"/>
              </w:rPr>
              <w:t>экологической</w:t>
            </w:r>
            <w:r>
              <w:rPr>
                <w:rFonts w:ascii="Times New Roman" w:hAnsi="Times New Roman" w:cs="Times New Roman"/>
                <w:sz w:val="24"/>
                <w:szCs w:val="24"/>
                <w:shd w:val="clear" w:color="auto" w:fill="FFFFFF"/>
              </w:rPr>
              <w:t> культуры дошкольников через посещение экологических музеев, выставок и т. д.</w:t>
            </w:r>
          </w:p>
        </w:tc>
      </w:tr>
      <w:tr w14:paraId="504F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0EC00637">
            <w:pPr>
              <w:spacing w:after="0" w:line="276" w:lineRule="auto"/>
              <w:rPr>
                <w:rFonts w:ascii="Times New Roman" w:hAnsi="Times New Roman" w:cs="Times New Roman"/>
                <w:b/>
                <w:sz w:val="24"/>
                <w:szCs w:val="24"/>
              </w:rPr>
            </w:pPr>
            <w:r>
              <w:rPr>
                <w:rFonts w:ascii="Times New Roman" w:hAnsi="Times New Roman" w:cs="Times New Roman"/>
                <w:b/>
                <w:sz w:val="24"/>
                <w:szCs w:val="24"/>
              </w:rPr>
              <w:t>март</w:t>
            </w:r>
          </w:p>
        </w:tc>
        <w:tc>
          <w:tcPr>
            <w:tcW w:w="2835" w:type="dxa"/>
          </w:tcPr>
          <w:p w14:paraId="0CC02A30">
            <w:pPr>
              <w:spacing w:after="0" w:line="276" w:lineRule="auto"/>
              <w:rPr>
                <w:rFonts w:ascii="Times New Roman" w:hAnsi="Times New Roman" w:cs="Times New Roman"/>
                <w:sz w:val="24"/>
                <w:szCs w:val="24"/>
              </w:rPr>
            </w:pPr>
            <w:r>
              <w:rPr>
                <w:rFonts w:ascii="Times New Roman" w:hAnsi="Times New Roman" w:cs="Times New Roman"/>
                <w:sz w:val="24"/>
                <w:szCs w:val="24"/>
              </w:rPr>
              <w:t>Консультативный пункт: консультация: «Первые шаги в воспитании экологической культуры в семье»</w:t>
            </w:r>
          </w:p>
        </w:tc>
        <w:tc>
          <w:tcPr>
            <w:tcW w:w="4961" w:type="dxa"/>
          </w:tcPr>
          <w:p w14:paraId="7B87612B">
            <w:pPr>
              <w:spacing w:after="0" w:line="276" w:lineRule="auto"/>
              <w:rPr>
                <w:rStyle w:val="9"/>
                <w:rFonts w:ascii="Times New Roman" w:hAnsi="Times New Roman" w:cs="Times New Roman"/>
                <w:sz w:val="24"/>
                <w:szCs w:val="24"/>
              </w:rPr>
            </w:pPr>
            <w:r>
              <w:rPr>
                <w:rStyle w:val="9"/>
                <w:rFonts w:ascii="Times New Roman" w:hAnsi="Times New Roman" w:cs="Times New Roman"/>
                <w:sz w:val="24"/>
                <w:szCs w:val="24"/>
                <w:u w:val="single"/>
              </w:rPr>
              <w:t>Цель:</w:t>
            </w:r>
            <w:r>
              <w:rPr>
                <w:rStyle w:val="9"/>
                <w:rFonts w:ascii="Times New Roman" w:hAnsi="Times New Roman" w:cs="Times New Roman"/>
                <w:sz w:val="24"/>
                <w:szCs w:val="24"/>
              </w:rPr>
              <w:t xml:space="preserve"> создать условия для сотрудничества детей и родителей, их эмоционального и психологического сближения.</w:t>
            </w:r>
          </w:p>
          <w:p w14:paraId="430F99DE">
            <w:pPr>
              <w:spacing w:after="0" w:line="276" w:lineRule="auto"/>
              <w:rPr>
                <w:rFonts w:ascii="Times New Roman" w:hAnsi="Times New Roman" w:cs="Times New Roman"/>
                <w:b/>
                <w:sz w:val="24"/>
                <w:szCs w:val="24"/>
              </w:rPr>
            </w:pPr>
            <w:r>
              <w:rPr>
                <w:rFonts w:ascii="Times New Roman" w:hAnsi="Times New Roman" w:cs="Times New Roman"/>
                <w:sz w:val="24"/>
                <w:szCs w:val="24"/>
              </w:rPr>
              <w:t>Дать первоначальные знания  об окружающей среде, ее значение для человека</w:t>
            </w:r>
          </w:p>
        </w:tc>
      </w:tr>
      <w:tr w14:paraId="62434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FA9E50D">
            <w:pPr>
              <w:spacing w:after="0" w:line="276" w:lineRule="auto"/>
              <w:rPr>
                <w:rFonts w:ascii="Times New Roman" w:hAnsi="Times New Roman" w:cs="Times New Roman"/>
                <w:b/>
                <w:sz w:val="24"/>
                <w:szCs w:val="24"/>
              </w:rPr>
            </w:pPr>
            <w:r>
              <w:rPr>
                <w:rFonts w:ascii="Times New Roman" w:hAnsi="Times New Roman" w:cs="Times New Roman"/>
                <w:b/>
                <w:sz w:val="24"/>
                <w:szCs w:val="24"/>
              </w:rPr>
              <w:t>апрель</w:t>
            </w:r>
          </w:p>
        </w:tc>
        <w:tc>
          <w:tcPr>
            <w:tcW w:w="2835" w:type="dxa"/>
          </w:tcPr>
          <w:p w14:paraId="305D421B">
            <w:pPr>
              <w:spacing w:after="0" w:line="276" w:lineRule="auto"/>
              <w:rPr>
                <w:rFonts w:ascii="Times New Roman" w:hAnsi="Times New Roman" w:cs="Times New Roman"/>
                <w:sz w:val="24"/>
                <w:szCs w:val="24"/>
              </w:rPr>
            </w:pPr>
            <w:r>
              <w:rPr>
                <w:rFonts w:ascii="Times New Roman" w:hAnsi="Times New Roman" w:cs="Times New Roman"/>
                <w:sz w:val="24"/>
                <w:szCs w:val="24"/>
              </w:rPr>
              <w:t>Клуб «Молодая семья»:</w:t>
            </w:r>
          </w:p>
          <w:p w14:paraId="1613114A">
            <w:pPr>
              <w:spacing w:after="0" w:line="276" w:lineRule="auto"/>
              <w:rPr>
                <w:rFonts w:ascii="Times New Roman" w:hAnsi="Times New Roman" w:cs="Times New Roman"/>
                <w:sz w:val="24"/>
                <w:szCs w:val="24"/>
              </w:rPr>
            </w:pPr>
            <w:r>
              <w:rPr>
                <w:rFonts w:ascii="Times New Roman" w:hAnsi="Times New Roman" w:cs="Times New Roman"/>
                <w:sz w:val="24"/>
                <w:szCs w:val="24"/>
              </w:rPr>
              <w:t>Консультация: «Учите детей беречь природу»</w:t>
            </w:r>
          </w:p>
        </w:tc>
        <w:tc>
          <w:tcPr>
            <w:tcW w:w="4961" w:type="dxa"/>
          </w:tcPr>
          <w:p w14:paraId="645A1A3E">
            <w:pPr>
              <w:spacing w:after="0" w:line="276" w:lineRule="auto"/>
              <w:rPr>
                <w:rFonts w:ascii="Times New Roman" w:hAnsi="Times New Roman" w:cs="Times New Roman"/>
                <w:b/>
                <w:sz w:val="24"/>
                <w:szCs w:val="24"/>
              </w:rPr>
            </w:pPr>
            <w:r>
              <w:rPr>
                <w:rStyle w:val="9"/>
                <w:rFonts w:ascii="Times New Roman" w:hAnsi="Times New Roman" w:cs="Times New Roman"/>
                <w:sz w:val="24"/>
                <w:szCs w:val="24"/>
                <w:u w:val="single"/>
              </w:rPr>
              <w:t>Цель:</w:t>
            </w:r>
            <w:r>
              <w:rPr>
                <w:rStyle w:val="9"/>
                <w:rFonts w:ascii="Times New Roman" w:hAnsi="Times New Roman" w:cs="Times New Roman"/>
                <w:sz w:val="24"/>
                <w:szCs w:val="24"/>
              </w:rPr>
              <w:t xml:space="preserve"> формировать культуру поведения и социальной ответственности своих детей за природу, которая в свою очередь является сама неиссякаемым источником воспитания через ее многообразие и красоту.</w:t>
            </w:r>
          </w:p>
        </w:tc>
      </w:tr>
      <w:tr w14:paraId="467A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7AC41F4E">
            <w:pPr>
              <w:spacing w:after="0" w:line="276" w:lineRule="auto"/>
              <w:rPr>
                <w:rFonts w:ascii="Times New Roman" w:hAnsi="Times New Roman" w:cs="Times New Roman"/>
                <w:b/>
                <w:sz w:val="24"/>
                <w:szCs w:val="24"/>
              </w:rPr>
            </w:pPr>
            <w:r>
              <w:rPr>
                <w:rFonts w:ascii="Times New Roman" w:hAnsi="Times New Roman" w:cs="Times New Roman"/>
                <w:b/>
                <w:sz w:val="24"/>
                <w:szCs w:val="24"/>
              </w:rPr>
              <w:t>май</w:t>
            </w:r>
          </w:p>
        </w:tc>
        <w:tc>
          <w:tcPr>
            <w:tcW w:w="2835" w:type="dxa"/>
          </w:tcPr>
          <w:p w14:paraId="572C8AEC">
            <w:pPr>
              <w:spacing w:after="0" w:line="240" w:lineRule="auto"/>
              <w:rPr>
                <w:rFonts w:ascii="Times New Roman" w:hAnsi="Times New Roman" w:cs="Times New Roman"/>
                <w:sz w:val="24"/>
                <w:szCs w:val="24"/>
              </w:rPr>
            </w:pPr>
            <w:r>
              <w:rPr>
                <w:rFonts w:ascii="Times New Roman" w:hAnsi="Times New Roman" w:cs="Times New Roman"/>
                <w:sz w:val="24"/>
                <w:szCs w:val="24"/>
              </w:rPr>
              <w:t>Ширмы для родителей по экологическому воспитанию</w:t>
            </w:r>
          </w:p>
          <w:p w14:paraId="7B27DF7C">
            <w:pPr>
              <w:spacing w:after="0" w:line="240" w:lineRule="auto"/>
              <w:rPr>
                <w:rFonts w:ascii="Times New Roman" w:hAnsi="Times New Roman" w:cs="Times New Roman"/>
                <w:sz w:val="24"/>
                <w:szCs w:val="24"/>
              </w:rPr>
            </w:pPr>
            <w:r>
              <w:rPr>
                <w:rFonts w:ascii="Times New Roman" w:hAnsi="Times New Roman" w:cs="Times New Roman"/>
                <w:sz w:val="24"/>
                <w:szCs w:val="24"/>
              </w:rPr>
              <w:t>«Азбука поведения в природе»</w:t>
            </w:r>
          </w:p>
          <w:p w14:paraId="46361D98">
            <w:pPr>
              <w:spacing w:after="0" w:line="240" w:lineRule="auto"/>
              <w:rPr>
                <w:rFonts w:ascii="Times New Roman" w:hAnsi="Times New Roman" w:cs="Times New Roman"/>
                <w:sz w:val="24"/>
                <w:szCs w:val="24"/>
              </w:rPr>
            </w:pPr>
            <w:r>
              <w:rPr>
                <w:rFonts w:ascii="Times New Roman" w:hAnsi="Times New Roman" w:cs="Times New Roman"/>
                <w:sz w:val="24"/>
                <w:szCs w:val="24"/>
              </w:rPr>
              <w:t>«Прогулки в природу»</w:t>
            </w:r>
          </w:p>
          <w:p w14:paraId="2ED7F1C6">
            <w:pPr>
              <w:spacing w:after="0" w:line="240" w:lineRule="auto"/>
              <w:rPr>
                <w:rFonts w:ascii="Times New Roman" w:hAnsi="Times New Roman" w:cs="Times New Roman"/>
                <w:sz w:val="24"/>
                <w:szCs w:val="24"/>
              </w:rPr>
            </w:pPr>
            <w:r>
              <w:rPr>
                <w:rFonts w:ascii="Times New Roman" w:hAnsi="Times New Roman" w:cs="Times New Roman"/>
                <w:sz w:val="24"/>
                <w:szCs w:val="24"/>
              </w:rPr>
              <w:t>«Защитим друзей леса!»</w:t>
            </w:r>
          </w:p>
          <w:p w14:paraId="7A4D5B63">
            <w:pPr>
              <w:spacing w:after="0" w:line="240" w:lineRule="auto"/>
              <w:rPr>
                <w:rFonts w:ascii="Times New Roman" w:hAnsi="Times New Roman" w:cs="Times New Roman"/>
                <w:sz w:val="24"/>
                <w:szCs w:val="24"/>
              </w:rPr>
            </w:pPr>
            <w:r>
              <w:rPr>
                <w:rFonts w:ascii="Times New Roman" w:hAnsi="Times New Roman" w:cs="Times New Roman"/>
                <w:sz w:val="24"/>
                <w:szCs w:val="24"/>
              </w:rPr>
              <w:t>«Поможем птицам»</w:t>
            </w:r>
          </w:p>
          <w:p w14:paraId="18444C50">
            <w:pPr>
              <w:spacing w:after="0" w:line="276" w:lineRule="auto"/>
              <w:rPr>
                <w:rFonts w:ascii="Times New Roman" w:hAnsi="Times New Roman" w:cs="Times New Roman"/>
                <w:sz w:val="24"/>
                <w:szCs w:val="24"/>
              </w:rPr>
            </w:pPr>
            <w:r>
              <w:rPr>
                <w:rFonts w:ascii="Times New Roman" w:hAnsi="Times New Roman" w:cs="Times New Roman"/>
                <w:sz w:val="24"/>
                <w:szCs w:val="24"/>
              </w:rPr>
              <w:t>«Чистый воздух»</w:t>
            </w:r>
          </w:p>
        </w:tc>
        <w:tc>
          <w:tcPr>
            <w:tcW w:w="4961" w:type="dxa"/>
          </w:tcPr>
          <w:p w14:paraId="336FE150">
            <w:pPr>
              <w:spacing w:after="0" w:line="276" w:lineRule="auto"/>
              <w:rPr>
                <w:rFonts w:ascii="Times New Roman" w:hAnsi="Times New Roman" w:cs="Times New Roman"/>
                <w:sz w:val="24"/>
                <w:szCs w:val="24"/>
              </w:rPr>
            </w:pPr>
            <w:r>
              <w:rPr>
                <w:rFonts w:ascii="Times New Roman" w:hAnsi="Times New Roman" w:cs="Times New Roman"/>
                <w:sz w:val="24"/>
                <w:szCs w:val="24"/>
                <w:u w:val="single"/>
              </w:rPr>
              <w:t>Цель:</w:t>
            </w:r>
            <w:r>
              <w:rPr>
                <w:rFonts w:ascii="Times New Roman" w:hAnsi="Times New Roman" w:cs="Times New Roman"/>
                <w:sz w:val="24"/>
                <w:szCs w:val="24"/>
              </w:rPr>
              <w:t xml:space="preserve"> расширение педагогического кругозора родителей.</w:t>
            </w:r>
          </w:p>
        </w:tc>
      </w:tr>
    </w:tbl>
    <w:p w14:paraId="6DE18910">
      <w:pPr>
        <w:spacing w:after="0"/>
        <w:jc w:val="center"/>
        <w:rPr>
          <w:rFonts w:ascii="Times New Roman" w:hAnsi="Times New Roman" w:cs="Times New Roman"/>
          <w:b/>
          <w:sz w:val="28"/>
          <w:szCs w:val="28"/>
        </w:rPr>
      </w:pPr>
    </w:p>
    <w:p w14:paraId="69ECB78F">
      <w:pPr>
        <w:pStyle w:val="14"/>
        <w:jc w:val="center"/>
        <w:rPr>
          <w:rFonts w:ascii="Times New Roman" w:hAnsi="Times New Roman" w:cs="Times New Roman"/>
          <w:b/>
          <w:sz w:val="28"/>
          <w:szCs w:val="28"/>
        </w:rPr>
      </w:pPr>
      <w:r>
        <w:rPr>
          <w:rFonts w:ascii="Times New Roman" w:hAnsi="Times New Roman" w:cs="Times New Roman"/>
          <w:b/>
          <w:sz w:val="28"/>
          <w:szCs w:val="28"/>
        </w:rPr>
        <w:t>Перспективный план работы с педагогами:</w:t>
      </w:r>
    </w:p>
    <w:tbl>
      <w:tblPr>
        <w:tblStyle w:val="6"/>
        <w:tblW w:w="992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835"/>
        <w:gridCol w:w="4961"/>
      </w:tblGrid>
      <w:tr w14:paraId="0777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58BEA67C">
            <w:pPr>
              <w:pStyle w:val="14"/>
              <w:rPr>
                <w:rFonts w:ascii="Times New Roman" w:hAnsi="Times New Roman" w:cs="Times New Roman"/>
                <w:b/>
                <w:sz w:val="24"/>
                <w:szCs w:val="24"/>
              </w:rPr>
            </w:pPr>
            <w:r>
              <w:rPr>
                <w:rFonts w:ascii="Times New Roman" w:hAnsi="Times New Roman" w:cs="Times New Roman"/>
                <w:b/>
                <w:sz w:val="24"/>
                <w:szCs w:val="24"/>
              </w:rPr>
              <w:t>Месяц/неделя</w:t>
            </w:r>
          </w:p>
        </w:tc>
        <w:tc>
          <w:tcPr>
            <w:tcW w:w="2835" w:type="dxa"/>
          </w:tcPr>
          <w:p w14:paraId="0F5EF654">
            <w:pPr>
              <w:pStyle w:val="14"/>
              <w:rPr>
                <w:rFonts w:ascii="Times New Roman" w:hAnsi="Times New Roman" w:cs="Times New Roman"/>
                <w:b/>
                <w:sz w:val="24"/>
                <w:szCs w:val="24"/>
              </w:rPr>
            </w:pPr>
            <w:r>
              <w:rPr>
                <w:rFonts w:ascii="Times New Roman" w:hAnsi="Times New Roman" w:cs="Times New Roman"/>
                <w:b/>
                <w:sz w:val="24"/>
                <w:szCs w:val="24"/>
              </w:rPr>
              <w:t xml:space="preserve">Вид деятельность </w:t>
            </w:r>
          </w:p>
        </w:tc>
        <w:tc>
          <w:tcPr>
            <w:tcW w:w="4961" w:type="dxa"/>
          </w:tcPr>
          <w:p w14:paraId="09A4AD2F">
            <w:pPr>
              <w:pStyle w:val="14"/>
              <w:rPr>
                <w:rFonts w:ascii="Times New Roman" w:hAnsi="Times New Roman" w:cs="Times New Roman"/>
                <w:b/>
                <w:sz w:val="24"/>
                <w:szCs w:val="24"/>
              </w:rPr>
            </w:pPr>
            <w:r>
              <w:rPr>
                <w:rFonts w:ascii="Times New Roman" w:hAnsi="Times New Roman" w:cs="Times New Roman"/>
                <w:b/>
                <w:sz w:val="24"/>
                <w:szCs w:val="24"/>
              </w:rPr>
              <w:t>Программное содержание</w:t>
            </w:r>
          </w:p>
        </w:tc>
      </w:tr>
      <w:tr w14:paraId="4B75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352FBC42">
            <w:pPr>
              <w:pStyle w:val="14"/>
              <w:rPr>
                <w:rFonts w:ascii="Times New Roman" w:hAnsi="Times New Roman" w:cs="Times New Roman"/>
                <w:b/>
                <w:sz w:val="24"/>
                <w:szCs w:val="24"/>
              </w:rPr>
            </w:pPr>
            <w:r>
              <w:rPr>
                <w:rFonts w:ascii="Times New Roman" w:hAnsi="Times New Roman" w:cs="Times New Roman"/>
                <w:b/>
                <w:sz w:val="24"/>
                <w:szCs w:val="24"/>
              </w:rPr>
              <w:t>февраль</w:t>
            </w:r>
          </w:p>
          <w:p w14:paraId="72AF90D9">
            <w:pPr>
              <w:pStyle w:val="14"/>
              <w:rPr>
                <w:rFonts w:ascii="Times New Roman" w:hAnsi="Times New Roman" w:cs="Times New Roman"/>
                <w:b/>
                <w:sz w:val="24"/>
                <w:szCs w:val="24"/>
              </w:rPr>
            </w:pPr>
            <w:r>
              <w:rPr>
                <w:rFonts w:ascii="Times New Roman" w:hAnsi="Times New Roman" w:cs="Times New Roman"/>
                <w:b/>
                <w:sz w:val="24"/>
                <w:szCs w:val="24"/>
              </w:rPr>
              <w:t>март</w:t>
            </w:r>
          </w:p>
          <w:p w14:paraId="323E98F4">
            <w:pPr>
              <w:pStyle w:val="14"/>
              <w:rPr>
                <w:rFonts w:ascii="Times New Roman" w:hAnsi="Times New Roman" w:cs="Times New Roman"/>
                <w:b/>
                <w:sz w:val="24"/>
                <w:szCs w:val="24"/>
              </w:rPr>
            </w:pPr>
            <w:r>
              <w:rPr>
                <w:rFonts w:ascii="Times New Roman" w:hAnsi="Times New Roman" w:cs="Times New Roman"/>
                <w:b/>
                <w:sz w:val="24"/>
                <w:szCs w:val="24"/>
              </w:rPr>
              <w:t>апрель</w:t>
            </w:r>
          </w:p>
        </w:tc>
        <w:tc>
          <w:tcPr>
            <w:tcW w:w="2835" w:type="dxa"/>
          </w:tcPr>
          <w:p w14:paraId="6DE9686E">
            <w:pPr>
              <w:pStyle w:val="14"/>
              <w:rPr>
                <w:rFonts w:ascii="Times New Roman" w:hAnsi="Times New Roman" w:cs="Times New Roman"/>
                <w:sz w:val="24"/>
                <w:szCs w:val="24"/>
              </w:rPr>
            </w:pPr>
            <w:r>
              <w:rPr>
                <w:rFonts w:ascii="Times New Roman" w:hAnsi="Times New Roman" w:cs="Times New Roman"/>
                <w:sz w:val="24"/>
                <w:szCs w:val="24"/>
              </w:rPr>
              <w:t>В рамках месячника по экологическому воспитанию детей презентация «Педагогическая копилка» для воспитателей ДОО. Выставка дидактических игр по экологическому воспитанию</w:t>
            </w:r>
          </w:p>
          <w:p w14:paraId="16EAAF5D">
            <w:pPr>
              <w:pStyle w:val="14"/>
              <w:rPr>
                <w:rFonts w:ascii="Times New Roman" w:hAnsi="Times New Roman" w:cs="Times New Roman"/>
                <w:sz w:val="24"/>
                <w:szCs w:val="24"/>
              </w:rPr>
            </w:pPr>
          </w:p>
        </w:tc>
        <w:tc>
          <w:tcPr>
            <w:tcW w:w="4961" w:type="dxa"/>
          </w:tcPr>
          <w:p w14:paraId="53B27532">
            <w:pPr>
              <w:pStyle w:val="14"/>
              <w:rPr>
                <w:rFonts w:ascii="Times New Roman" w:hAnsi="Times New Roman" w:cs="Times New Roman"/>
                <w:sz w:val="24"/>
                <w:szCs w:val="24"/>
              </w:rPr>
            </w:pPr>
            <w:r>
              <w:rPr>
                <w:rFonts w:ascii="Times New Roman" w:hAnsi="Times New Roman" w:cs="Times New Roman"/>
                <w:sz w:val="24"/>
                <w:szCs w:val="24"/>
              </w:rPr>
              <w:t>Цель: изучить влияние дидактических игр на процесс экологического воспитания детей  дошкольного возраста.</w:t>
            </w:r>
          </w:p>
        </w:tc>
      </w:tr>
      <w:tr w14:paraId="355B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F601CB6">
            <w:pPr>
              <w:pStyle w:val="14"/>
              <w:rPr>
                <w:rFonts w:ascii="Times New Roman" w:hAnsi="Times New Roman" w:cs="Times New Roman"/>
                <w:b/>
                <w:sz w:val="24"/>
                <w:szCs w:val="24"/>
              </w:rPr>
            </w:pPr>
            <w:r>
              <w:rPr>
                <w:rFonts w:ascii="Times New Roman" w:hAnsi="Times New Roman" w:cs="Times New Roman"/>
                <w:b/>
                <w:sz w:val="24"/>
                <w:szCs w:val="24"/>
              </w:rPr>
              <w:t>февраль</w:t>
            </w:r>
          </w:p>
        </w:tc>
        <w:tc>
          <w:tcPr>
            <w:tcW w:w="2835" w:type="dxa"/>
          </w:tcPr>
          <w:p w14:paraId="2958C4C4">
            <w:pPr>
              <w:pStyle w:val="14"/>
              <w:rPr>
                <w:rFonts w:ascii="Times New Roman" w:hAnsi="Times New Roman" w:cs="Times New Roman"/>
                <w:sz w:val="24"/>
                <w:szCs w:val="24"/>
              </w:rPr>
            </w:pPr>
            <w:r>
              <w:rPr>
                <w:rFonts w:ascii="Times New Roman" w:hAnsi="Times New Roman" w:cs="Times New Roman"/>
                <w:sz w:val="24"/>
                <w:szCs w:val="24"/>
              </w:rPr>
              <w:t>Консультации для педагогов на тему «Особенности проведения экологических экспериментов в детском саду»</w:t>
            </w:r>
          </w:p>
        </w:tc>
        <w:tc>
          <w:tcPr>
            <w:tcW w:w="4961" w:type="dxa"/>
          </w:tcPr>
          <w:p w14:paraId="69E698C8">
            <w:pPr>
              <w:pStyle w:val="14"/>
              <w:rPr>
                <w:rFonts w:ascii="Times New Roman" w:hAnsi="Times New Roman" w:cs="Times New Roman"/>
                <w:sz w:val="24"/>
                <w:szCs w:val="24"/>
              </w:rPr>
            </w:pPr>
            <w:r>
              <w:rPr>
                <w:rStyle w:val="9"/>
                <w:rFonts w:ascii="Times New Roman" w:hAnsi="Times New Roman" w:cs="Times New Roman"/>
                <w:sz w:val="24"/>
                <w:szCs w:val="24"/>
                <w:u w:val="single"/>
              </w:rPr>
              <w:t>Цель:</w:t>
            </w:r>
            <w:r>
              <w:rPr>
                <w:rStyle w:val="9"/>
                <w:rFonts w:ascii="Times New Roman" w:hAnsi="Times New Roman" w:cs="Times New Roman"/>
                <w:sz w:val="24"/>
                <w:szCs w:val="24"/>
              </w:rPr>
              <w:t xml:space="preserve"> изучить вопросы применения в педагогическом процессе ДОУ наблюдений и экспериментов как средства экологического воспитания дошкольников.</w:t>
            </w:r>
          </w:p>
        </w:tc>
      </w:tr>
      <w:tr w14:paraId="39EC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7" w:type="dxa"/>
          </w:tcPr>
          <w:p w14:paraId="45F69237">
            <w:pPr>
              <w:pStyle w:val="14"/>
              <w:rPr>
                <w:rFonts w:ascii="Times New Roman" w:hAnsi="Times New Roman" w:cs="Times New Roman"/>
                <w:b/>
                <w:sz w:val="24"/>
                <w:szCs w:val="24"/>
              </w:rPr>
            </w:pPr>
            <w:r>
              <w:rPr>
                <w:rFonts w:ascii="Times New Roman" w:hAnsi="Times New Roman" w:cs="Times New Roman"/>
                <w:b/>
                <w:sz w:val="24"/>
                <w:szCs w:val="24"/>
              </w:rPr>
              <w:t>апрель</w:t>
            </w:r>
          </w:p>
        </w:tc>
        <w:tc>
          <w:tcPr>
            <w:tcW w:w="2835" w:type="dxa"/>
          </w:tcPr>
          <w:p w14:paraId="69985F18">
            <w:pPr>
              <w:pStyle w:val="14"/>
              <w:rPr>
                <w:rFonts w:ascii="Times New Roman" w:hAnsi="Times New Roman" w:cs="Times New Roman"/>
                <w:sz w:val="24"/>
                <w:szCs w:val="24"/>
              </w:rPr>
            </w:pPr>
            <w:r>
              <w:rPr>
                <w:rFonts w:ascii="Times New Roman" w:hAnsi="Times New Roman" w:cs="Times New Roman"/>
                <w:sz w:val="24"/>
                <w:szCs w:val="24"/>
              </w:rPr>
              <w:t>Консультация: «Экологическая тропа»</w:t>
            </w:r>
          </w:p>
        </w:tc>
        <w:tc>
          <w:tcPr>
            <w:tcW w:w="4961" w:type="dxa"/>
          </w:tcPr>
          <w:p w14:paraId="454BEC7A">
            <w:pPr>
              <w:pStyle w:val="14"/>
              <w:rPr>
                <w:rFonts w:ascii="Times New Roman" w:hAnsi="Times New Roman" w:cs="Times New Roman"/>
                <w:sz w:val="24"/>
                <w:szCs w:val="24"/>
              </w:rPr>
            </w:pPr>
            <w:r>
              <w:rPr>
                <w:rFonts w:ascii="Times New Roman" w:hAnsi="Times New Roman" w:cs="Times New Roman"/>
                <w:sz w:val="24"/>
                <w:szCs w:val="24"/>
              </w:rPr>
              <w:t>Цель: педагогическая значимость экологической тропы в работе с детьми</w:t>
            </w:r>
          </w:p>
        </w:tc>
      </w:tr>
    </w:tbl>
    <w:p w14:paraId="5C110946">
      <w:pPr>
        <w:rPr>
          <w:rFonts w:ascii="Times New Roman" w:hAnsi="Times New Roman" w:cs="Times New Roman"/>
        </w:rPr>
      </w:pPr>
    </w:p>
    <w:p w14:paraId="1090E9DB">
      <w:pPr>
        <w:jc w:val="center"/>
        <w:rPr>
          <w:rFonts w:ascii="Times New Roman" w:hAnsi="Times New Roman" w:cs="Times New Roman"/>
          <w:b/>
          <w:sz w:val="28"/>
          <w:szCs w:val="28"/>
        </w:rPr>
      </w:pPr>
      <w:r>
        <w:rPr>
          <w:rFonts w:ascii="Times New Roman" w:hAnsi="Times New Roman" w:cs="Times New Roman"/>
          <w:b/>
          <w:sz w:val="28"/>
          <w:szCs w:val="28"/>
        </w:rPr>
        <w:t>Педагогический мониторинг по экологическому воспитанию.</w:t>
      </w:r>
    </w:p>
    <w:p w14:paraId="4F949B9E">
      <w:pPr>
        <w:pStyle w:val="14"/>
        <w:jc w:val="center"/>
        <w:rPr>
          <w:rFonts w:ascii="Times New Roman" w:hAnsi="Times New Roman" w:cs="Times New Roman"/>
          <w:b/>
          <w:sz w:val="28"/>
          <w:szCs w:val="28"/>
        </w:rPr>
      </w:pPr>
      <w:r>
        <w:rPr>
          <w:rFonts w:ascii="Times New Roman" w:hAnsi="Times New Roman" w:cs="Times New Roman"/>
          <w:b/>
          <w:sz w:val="28"/>
          <w:szCs w:val="28"/>
        </w:rPr>
        <w:t>Характерные особенности времён года</w:t>
      </w:r>
    </w:p>
    <w:p w14:paraId="341F71C4">
      <w:pPr>
        <w:pStyle w:val="14"/>
        <w:rPr>
          <w:rFonts w:ascii="Times New Roman" w:hAnsi="Times New Roman" w:cs="Times New Roman"/>
          <w:b/>
          <w:sz w:val="28"/>
          <w:szCs w:val="28"/>
        </w:rPr>
      </w:pPr>
      <w:r>
        <w:rPr>
          <w:rFonts w:ascii="Times New Roman" w:hAnsi="Times New Roman" w:cs="Times New Roman"/>
          <w:b/>
          <w:sz w:val="28"/>
          <w:szCs w:val="28"/>
        </w:rPr>
        <w:t>Задание: «Лето».</w:t>
      </w:r>
    </w:p>
    <w:p w14:paraId="6A97D677">
      <w:pPr>
        <w:pStyle w:val="14"/>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выяснить, что детям известно об этом времени года, какие сезонные изменения  происходят в природе, у растений и животных. </w:t>
      </w:r>
    </w:p>
    <w:p w14:paraId="1FBE4B40">
      <w:pPr>
        <w:pStyle w:val="14"/>
        <w:rPr>
          <w:rFonts w:ascii="Times New Roman" w:hAnsi="Times New Roman" w:cs="Times New Roman"/>
          <w:sz w:val="28"/>
          <w:szCs w:val="28"/>
        </w:rPr>
      </w:pPr>
      <w:r>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изображением летней природы, показывающие труд взрослых. Картинки с растениями и животными, календарь.</w:t>
      </w:r>
    </w:p>
    <w:p w14:paraId="64D06D3C">
      <w:pPr>
        <w:pStyle w:val="14"/>
        <w:rPr>
          <w:rFonts w:ascii="Times New Roman" w:hAnsi="Times New Roman" w:cs="Times New Roman"/>
          <w:sz w:val="28"/>
          <w:szCs w:val="28"/>
        </w:rPr>
      </w:pPr>
      <w:r>
        <w:rPr>
          <w:rFonts w:ascii="Times New Roman" w:hAnsi="Times New Roman" w:cs="Times New Roman"/>
          <w:sz w:val="28"/>
          <w:szCs w:val="28"/>
        </w:rPr>
        <w:t>1. Какое время года показано на картинке?</w:t>
      </w:r>
    </w:p>
    <w:p w14:paraId="453121B6">
      <w:pPr>
        <w:pStyle w:val="14"/>
        <w:rPr>
          <w:rFonts w:ascii="Times New Roman" w:hAnsi="Times New Roman" w:cs="Times New Roman"/>
          <w:sz w:val="28"/>
          <w:szCs w:val="28"/>
        </w:rPr>
      </w:pPr>
      <w:r>
        <w:rPr>
          <w:rFonts w:ascii="Times New Roman" w:hAnsi="Times New Roman" w:cs="Times New Roman"/>
          <w:sz w:val="28"/>
          <w:szCs w:val="28"/>
        </w:rPr>
        <w:t>2. Какие приметы лета тебе известны?</w:t>
      </w:r>
    </w:p>
    <w:p w14:paraId="1E27A4C4">
      <w:pPr>
        <w:pStyle w:val="14"/>
        <w:rPr>
          <w:rFonts w:ascii="Times New Roman" w:hAnsi="Times New Roman" w:cs="Times New Roman"/>
          <w:sz w:val="28"/>
          <w:szCs w:val="28"/>
        </w:rPr>
      </w:pPr>
      <w:r>
        <w:rPr>
          <w:rFonts w:ascii="Times New Roman" w:hAnsi="Times New Roman" w:cs="Times New Roman"/>
          <w:sz w:val="28"/>
          <w:szCs w:val="28"/>
        </w:rPr>
        <w:t xml:space="preserve">3. Какая погода летом?             </w:t>
      </w:r>
    </w:p>
    <w:p w14:paraId="4010216F">
      <w:pPr>
        <w:pStyle w:val="14"/>
        <w:rPr>
          <w:rFonts w:ascii="Times New Roman" w:hAnsi="Times New Roman" w:cs="Times New Roman"/>
          <w:sz w:val="28"/>
          <w:szCs w:val="28"/>
        </w:rPr>
      </w:pPr>
      <w:r>
        <w:rPr>
          <w:rFonts w:ascii="Times New Roman" w:hAnsi="Times New Roman" w:cs="Times New Roman"/>
          <w:sz w:val="28"/>
          <w:szCs w:val="28"/>
        </w:rPr>
        <w:t>4. Как изменяется жизнь животных летом?</w:t>
      </w:r>
    </w:p>
    <w:p w14:paraId="45ED6471">
      <w:pPr>
        <w:pStyle w:val="14"/>
        <w:rPr>
          <w:rFonts w:ascii="Times New Roman" w:hAnsi="Times New Roman" w:cs="Times New Roman"/>
          <w:sz w:val="28"/>
          <w:szCs w:val="28"/>
        </w:rPr>
      </w:pPr>
      <w:r>
        <w:rPr>
          <w:rFonts w:ascii="Times New Roman" w:hAnsi="Times New Roman" w:cs="Times New Roman"/>
          <w:sz w:val="28"/>
          <w:szCs w:val="28"/>
        </w:rPr>
        <w:t>5. Что происходит с растениями летом?</w:t>
      </w:r>
    </w:p>
    <w:p w14:paraId="7CA4C1E7">
      <w:pPr>
        <w:pStyle w:val="14"/>
        <w:rPr>
          <w:rFonts w:ascii="Times New Roman" w:hAnsi="Times New Roman" w:cs="Times New Roman"/>
          <w:sz w:val="28"/>
          <w:szCs w:val="28"/>
        </w:rPr>
      </w:pPr>
      <w:r>
        <w:rPr>
          <w:rFonts w:ascii="Times New Roman" w:hAnsi="Times New Roman" w:cs="Times New Roman"/>
          <w:sz w:val="28"/>
          <w:szCs w:val="28"/>
        </w:rPr>
        <w:t>6. Каким трудом заняты взрослые летом на приусадебном участке?</w:t>
      </w:r>
    </w:p>
    <w:p w14:paraId="1C8BACEA">
      <w:pPr>
        <w:pStyle w:val="14"/>
        <w:rPr>
          <w:rFonts w:ascii="Times New Roman" w:hAnsi="Times New Roman" w:cs="Times New Roman"/>
          <w:sz w:val="28"/>
          <w:szCs w:val="28"/>
        </w:rPr>
      </w:pPr>
      <w:r>
        <w:rPr>
          <w:rFonts w:ascii="Times New Roman" w:hAnsi="Times New Roman" w:cs="Times New Roman"/>
          <w:sz w:val="28"/>
          <w:szCs w:val="28"/>
        </w:rPr>
        <w:t>7. Что ты любишь делать летом?</w:t>
      </w:r>
    </w:p>
    <w:p w14:paraId="4A6B00BE">
      <w:pPr>
        <w:pStyle w:val="14"/>
        <w:rPr>
          <w:rFonts w:ascii="Times New Roman" w:hAnsi="Times New Roman" w:cs="Times New Roman"/>
          <w:sz w:val="28"/>
          <w:szCs w:val="28"/>
        </w:rPr>
      </w:pPr>
      <w:r>
        <w:rPr>
          <w:rFonts w:ascii="Times New Roman" w:hAnsi="Times New Roman" w:cs="Times New Roman"/>
          <w:sz w:val="28"/>
          <w:szCs w:val="28"/>
        </w:rPr>
        <w:t>8. Назови летние месяца.</w:t>
      </w:r>
    </w:p>
    <w:p w14:paraId="630CFD6D">
      <w:pPr>
        <w:pStyle w:val="14"/>
        <w:rPr>
          <w:rFonts w:ascii="Times New Roman" w:hAnsi="Times New Roman" w:cs="Times New Roman"/>
          <w:sz w:val="28"/>
          <w:szCs w:val="28"/>
        </w:rPr>
      </w:pPr>
      <w:r>
        <w:rPr>
          <w:rFonts w:ascii="Times New Roman" w:hAnsi="Times New Roman" w:cs="Times New Roman"/>
          <w:sz w:val="28"/>
          <w:szCs w:val="28"/>
        </w:rPr>
        <w:t>Инструкция к проведению: проводится в виде беседы с использованием картинок. Ребёнок рассматривает картинку и говорит, что он на ней видит.</w:t>
      </w:r>
    </w:p>
    <w:p w14:paraId="6A0186A2">
      <w:pPr>
        <w:pStyle w:val="14"/>
        <w:jc w:val="center"/>
        <w:rPr>
          <w:rFonts w:ascii="Times New Roman" w:hAnsi="Times New Roman" w:cs="Times New Roman"/>
          <w:sz w:val="28"/>
          <w:szCs w:val="28"/>
        </w:rPr>
      </w:pPr>
    </w:p>
    <w:p w14:paraId="70ACC94E">
      <w:pPr>
        <w:pStyle w:val="14"/>
        <w:jc w:val="center"/>
        <w:rPr>
          <w:rFonts w:ascii="Times New Roman" w:hAnsi="Times New Roman" w:cs="Times New Roman"/>
          <w:b/>
          <w:sz w:val="28"/>
          <w:szCs w:val="28"/>
        </w:rPr>
      </w:pPr>
      <w:r>
        <w:rPr>
          <w:rFonts w:ascii="Times New Roman" w:hAnsi="Times New Roman" w:cs="Times New Roman"/>
          <w:b/>
          <w:sz w:val="28"/>
          <w:szCs w:val="28"/>
        </w:rPr>
        <w:t>Критерии оценки:</w:t>
      </w:r>
    </w:p>
    <w:p w14:paraId="00F9418F">
      <w:pPr>
        <w:pStyle w:val="14"/>
        <w:rPr>
          <w:rFonts w:ascii="Times New Roman" w:hAnsi="Times New Roman" w:cs="Times New Roman"/>
          <w:sz w:val="28"/>
          <w:szCs w:val="28"/>
        </w:rPr>
      </w:pPr>
    </w:p>
    <w:p w14:paraId="38317F25">
      <w:pPr>
        <w:pStyle w:val="14"/>
        <w:rPr>
          <w:rFonts w:ascii="Times New Roman" w:hAnsi="Times New Roman" w:cs="Times New Roman"/>
          <w:sz w:val="28"/>
          <w:szCs w:val="28"/>
        </w:rPr>
      </w:pPr>
      <w:r>
        <w:rPr>
          <w:rFonts w:ascii="Times New Roman" w:hAnsi="Times New Roman" w:cs="Times New Roman"/>
          <w:sz w:val="28"/>
          <w:szCs w:val="28"/>
        </w:rPr>
        <w:t xml:space="preserve">1 Ребёнок правильно отвечает на поставленный вопрос, понимает смысл </w:t>
      </w:r>
    </w:p>
    <w:p w14:paraId="6A200F75">
      <w:pPr>
        <w:pStyle w:val="14"/>
        <w:rPr>
          <w:rFonts w:ascii="Times New Roman" w:hAnsi="Times New Roman" w:cs="Times New Roman"/>
          <w:sz w:val="28"/>
          <w:szCs w:val="28"/>
        </w:rPr>
      </w:pPr>
      <w:r>
        <w:rPr>
          <w:rFonts w:ascii="Times New Roman" w:hAnsi="Times New Roman" w:cs="Times New Roman"/>
          <w:sz w:val="28"/>
          <w:szCs w:val="28"/>
        </w:rPr>
        <w:t xml:space="preserve">   говорящего – 3 балла.</w:t>
      </w:r>
    </w:p>
    <w:p w14:paraId="4645B121">
      <w:pPr>
        <w:pStyle w:val="14"/>
        <w:rPr>
          <w:rFonts w:ascii="Times New Roman" w:hAnsi="Times New Roman" w:cs="Times New Roman"/>
          <w:sz w:val="28"/>
          <w:szCs w:val="28"/>
        </w:rPr>
      </w:pPr>
      <w:r>
        <w:rPr>
          <w:rFonts w:ascii="Times New Roman" w:hAnsi="Times New Roman" w:cs="Times New Roman"/>
          <w:sz w:val="28"/>
          <w:szCs w:val="28"/>
        </w:rPr>
        <w:t xml:space="preserve">2 Ребёнок затрудняется с ответом, может ответить только с помощью </w:t>
      </w:r>
    </w:p>
    <w:p w14:paraId="78D998A9">
      <w:pPr>
        <w:pStyle w:val="14"/>
        <w:rPr>
          <w:rFonts w:ascii="Times New Roman" w:hAnsi="Times New Roman" w:cs="Times New Roman"/>
          <w:sz w:val="28"/>
          <w:szCs w:val="28"/>
        </w:rPr>
      </w:pPr>
      <w:r>
        <w:rPr>
          <w:rFonts w:ascii="Times New Roman" w:hAnsi="Times New Roman" w:cs="Times New Roman"/>
          <w:sz w:val="28"/>
          <w:szCs w:val="28"/>
        </w:rPr>
        <w:t xml:space="preserve">   наводящих вопросов – 2 балла.</w:t>
      </w:r>
    </w:p>
    <w:p w14:paraId="4EBB02F4">
      <w:pPr>
        <w:pStyle w:val="14"/>
        <w:rPr>
          <w:rFonts w:ascii="Times New Roman" w:hAnsi="Times New Roman" w:cs="Times New Roman"/>
          <w:sz w:val="28"/>
          <w:szCs w:val="28"/>
        </w:rPr>
      </w:pPr>
      <w:r>
        <w:rPr>
          <w:rFonts w:ascii="Times New Roman" w:hAnsi="Times New Roman" w:cs="Times New Roman"/>
          <w:sz w:val="28"/>
          <w:szCs w:val="28"/>
        </w:rPr>
        <w:t>3  Ребёнок не может ответить на поставленный вопрос – 1 балл.</w:t>
      </w:r>
    </w:p>
    <w:p w14:paraId="7542ADDF">
      <w:pPr>
        <w:pStyle w:val="14"/>
        <w:rPr>
          <w:rFonts w:ascii="Times New Roman" w:hAnsi="Times New Roman" w:cs="Times New Roman"/>
          <w:sz w:val="28"/>
          <w:szCs w:val="28"/>
        </w:rPr>
      </w:pPr>
      <w:r>
        <w:rPr>
          <w:rFonts w:ascii="Times New Roman" w:hAnsi="Times New Roman" w:cs="Times New Roman"/>
          <w:sz w:val="28"/>
          <w:szCs w:val="28"/>
        </w:rPr>
        <w:t>Высокий уровень – 20 – 24 баллов.</w:t>
      </w:r>
    </w:p>
    <w:p w14:paraId="78264071">
      <w:pPr>
        <w:pStyle w:val="14"/>
        <w:rPr>
          <w:rFonts w:ascii="Times New Roman" w:hAnsi="Times New Roman" w:cs="Times New Roman"/>
          <w:sz w:val="28"/>
          <w:szCs w:val="28"/>
        </w:rPr>
      </w:pPr>
      <w:r>
        <w:rPr>
          <w:rFonts w:ascii="Times New Roman" w:hAnsi="Times New Roman" w:cs="Times New Roman"/>
          <w:sz w:val="28"/>
          <w:szCs w:val="28"/>
        </w:rPr>
        <w:t>Средний уровень – 16 – 18 баллов.</w:t>
      </w:r>
    </w:p>
    <w:p w14:paraId="023627D3">
      <w:pPr>
        <w:pStyle w:val="14"/>
        <w:rPr>
          <w:rFonts w:ascii="Times New Roman" w:hAnsi="Times New Roman" w:cs="Times New Roman"/>
          <w:sz w:val="28"/>
          <w:szCs w:val="28"/>
        </w:rPr>
      </w:pPr>
      <w:r>
        <w:rPr>
          <w:rFonts w:ascii="Times New Roman" w:hAnsi="Times New Roman" w:cs="Times New Roman"/>
          <w:sz w:val="28"/>
          <w:szCs w:val="28"/>
        </w:rPr>
        <w:t>Низкий уровень – 8 – 12 баллов</w:t>
      </w:r>
    </w:p>
    <w:p w14:paraId="7743ADF4">
      <w:pPr>
        <w:pStyle w:val="14"/>
        <w:rPr>
          <w:rFonts w:ascii="Times New Roman" w:hAnsi="Times New Roman" w:cs="Times New Roman"/>
          <w:sz w:val="28"/>
          <w:szCs w:val="28"/>
        </w:rPr>
      </w:pPr>
    </w:p>
    <w:p w14:paraId="2545A6C5">
      <w:pPr>
        <w:pStyle w:val="14"/>
        <w:rPr>
          <w:rFonts w:ascii="Times New Roman" w:hAnsi="Times New Roman" w:cs="Times New Roman"/>
          <w:sz w:val="28"/>
          <w:szCs w:val="28"/>
        </w:rPr>
      </w:pPr>
    </w:p>
    <w:p w14:paraId="16E86269">
      <w:pPr>
        <w:pStyle w:val="14"/>
        <w:jc w:val="center"/>
        <w:rPr>
          <w:rFonts w:ascii="Times New Roman" w:hAnsi="Times New Roman" w:cs="Times New Roman"/>
          <w:b/>
          <w:sz w:val="28"/>
          <w:szCs w:val="28"/>
        </w:rPr>
      </w:pPr>
      <w:r>
        <w:rPr>
          <w:rFonts w:ascii="Times New Roman" w:hAnsi="Times New Roman" w:cs="Times New Roman"/>
          <w:b/>
          <w:sz w:val="28"/>
          <w:szCs w:val="28"/>
        </w:rPr>
        <w:t>Задание: «Осень».</w:t>
      </w:r>
    </w:p>
    <w:p w14:paraId="25B38A42">
      <w:pPr>
        <w:pStyle w:val="14"/>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систематизировать знания детей об осени как о времени года, выяснить, что им известно о сезонных изменениях.</w:t>
      </w:r>
    </w:p>
    <w:p w14:paraId="2DD03B33">
      <w:pPr>
        <w:pStyle w:val="14"/>
        <w:rPr>
          <w:rFonts w:ascii="Times New Roman" w:hAnsi="Times New Roman" w:cs="Times New Roman"/>
          <w:sz w:val="28"/>
          <w:szCs w:val="28"/>
        </w:rPr>
      </w:pPr>
      <w:r>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осенней природой, животных, растений, людей работающих в поле, саду, огороде.</w:t>
      </w:r>
    </w:p>
    <w:p w14:paraId="6F30D03E">
      <w:pPr>
        <w:pStyle w:val="14"/>
        <w:rPr>
          <w:rFonts w:ascii="Times New Roman" w:hAnsi="Times New Roman" w:cs="Times New Roman"/>
          <w:sz w:val="28"/>
          <w:szCs w:val="28"/>
        </w:rPr>
      </w:pPr>
      <w:r>
        <w:rPr>
          <w:rFonts w:ascii="Times New Roman" w:hAnsi="Times New Roman" w:cs="Times New Roman"/>
          <w:sz w:val="28"/>
          <w:szCs w:val="28"/>
        </w:rPr>
        <w:t>1. Назови приметы осени.</w:t>
      </w:r>
    </w:p>
    <w:p w14:paraId="1FDC0545">
      <w:pPr>
        <w:pStyle w:val="14"/>
        <w:rPr>
          <w:rFonts w:ascii="Times New Roman" w:hAnsi="Times New Roman" w:cs="Times New Roman"/>
          <w:sz w:val="28"/>
          <w:szCs w:val="28"/>
        </w:rPr>
      </w:pPr>
      <w:r>
        <w:rPr>
          <w:rFonts w:ascii="Times New Roman" w:hAnsi="Times New Roman" w:cs="Times New Roman"/>
          <w:sz w:val="28"/>
          <w:szCs w:val="28"/>
        </w:rPr>
        <w:t>2. Почему осень называют «золотой порой»?</w:t>
      </w:r>
    </w:p>
    <w:p w14:paraId="2F3BDA89">
      <w:pPr>
        <w:pStyle w:val="14"/>
        <w:rPr>
          <w:rFonts w:ascii="Times New Roman" w:hAnsi="Times New Roman" w:cs="Times New Roman"/>
          <w:sz w:val="28"/>
          <w:szCs w:val="28"/>
        </w:rPr>
      </w:pPr>
      <w:r>
        <w:rPr>
          <w:rFonts w:ascii="Times New Roman" w:hAnsi="Times New Roman" w:cs="Times New Roman"/>
          <w:sz w:val="28"/>
          <w:szCs w:val="28"/>
        </w:rPr>
        <w:t>3. Что происходит с растениями осенью?</w:t>
      </w:r>
    </w:p>
    <w:p w14:paraId="18751262">
      <w:pPr>
        <w:pStyle w:val="14"/>
        <w:rPr>
          <w:rFonts w:ascii="Times New Roman" w:hAnsi="Times New Roman" w:cs="Times New Roman"/>
          <w:sz w:val="28"/>
          <w:szCs w:val="28"/>
        </w:rPr>
      </w:pPr>
      <w:r>
        <w:rPr>
          <w:rFonts w:ascii="Times New Roman" w:hAnsi="Times New Roman" w:cs="Times New Roman"/>
          <w:sz w:val="28"/>
          <w:szCs w:val="28"/>
        </w:rPr>
        <w:t>4. Что собирают с полей, огородов?</w:t>
      </w:r>
    </w:p>
    <w:p w14:paraId="5375B5FE">
      <w:pPr>
        <w:pStyle w:val="14"/>
        <w:rPr>
          <w:rFonts w:ascii="Times New Roman" w:hAnsi="Times New Roman" w:cs="Times New Roman"/>
          <w:sz w:val="28"/>
          <w:szCs w:val="28"/>
        </w:rPr>
      </w:pPr>
      <w:r>
        <w:rPr>
          <w:rFonts w:ascii="Times New Roman" w:hAnsi="Times New Roman" w:cs="Times New Roman"/>
          <w:sz w:val="28"/>
          <w:szCs w:val="28"/>
        </w:rPr>
        <w:t>5. Почему осенью становится меньше насекомых?</w:t>
      </w:r>
    </w:p>
    <w:p w14:paraId="10AA974D">
      <w:pPr>
        <w:pStyle w:val="14"/>
        <w:rPr>
          <w:rFonts w:ascii="Times New Roman" w:hAnsi="Times New Roman" w:cs="Times New Roman"/>
          <w:sz w:val="28"/>
          <w:szCs w:val="28"/>
        </w:rPr>
      </w:pPr>
      <w:r>
        <w:rPr>
          <w:rFonts w:ascii="Times New Roman" w:hAnsi="Times New Roman" w:cs="Times New Roman"/>
          <w:sz w:val="28"/>
          <w:szCs w:val="28"/>
        </w:rPr>
        <w:t>6. Куда улетают птицы?</w:t>
      </w:r>
    </w:p>
    <w:p w14:paraId="3945ED5B">
      <w:pPr>
        <w:pStyle w:val="14"/>
        <w:rPr>
          <w:rFonts w:ascii="Times New Roman" w:hAnsi="Times New Roman" w:cs="Times New Roman"/>
          <w:sz w:val="28"/>
          <w:szCs w:val="28"/>
        </w:rPr>
      </w:pPr>
      <w:r>
        <w:rPr>
          <w:rFonts w:ascii="Times New Roman" w:hAnsi="Times New Roman" w:cs="Times New Roman"/>
          <w:sz w:val="28"/>
          <w:szCs w:val="28"/>
        </w:rPr>
        <w:t>7. Как животные готовятся к зиме? Что они делают?</w:t>
      </w:r>
    </w:p>
    <w:p w14:paraId="6BD6C174">
      <w:pPr>
        <w:pStyle w:val="14"/>
        <w:rPr>
          <w:rFonts w:ascii="Times New Roman" w:hAnsi="Times New Roman" w:cs="Times New Roman"/>
          <w:sz w:val="28"/>
          <w:szCs w:val="28"/>
        </w:rPr>
      </w:pPr>
      <w:r>
        <w:rPr>
          <w:rFonts w:ascii="Times New Roman" w:hAnsi="Times New Roman" w:cs="Times New Roman"/>
          <w:sz w:val="28"/>
          <w:szCs w:val="28"/>
        </w:rPr>
        <w:t>8. Назови осенние месяца.</w:t>
      </w:r>
    </w:p>
    <w:p w14:paraId="367B02BE">
      <w:pPr>
        <w:pStyle w:val="14"/>
        <w:rPr>
          <w:rFonts w:ascii="Times New Roman" w:hAnsi="Times New Roman" w:cs="Times New Roman"/>
          <w:sz w:val="28"/>
          <w:szCs w:val="28"/>
        </w:rPr>
      </w:pPr>
      <w:r>
        <w:rPr>
          <w:rFonts w:ascii="Times New Roman" w:hAnsi="Times New Roman" w:cs="Times New Roman"/>
          <w:sz w:val="28"/>
          <w:szCs w:val="28"/>
        </w:rPr>
        <w:t>Инструкция к проведению: проводится в виде беседы с использованием картинок. Ребёнок рассматривает картинку и говорит, что он на ней видит.</w:t>
      </w:r>
    </w:p>
    <w:p w14:paraId="69427E0D">
      <w:pPr>
        <w:pStyle w:val="14"/>
        <w:rPr>
          <w:rFonts w:ascii="Times New Roman" w:hAnsi="Times New Roman" w:cs="Times New Roman"/>
          <w:sz w:val="28"/>
          <w:szCs w:val="28"/>
        </w:rPr>
      </w:pPr>
    </w:p>
    <w:p w14:paraId="23447EA4">
      <w:pPr>
        <w:pStyle w:val="14"/>
        <w:jc w:val="center"/>
        <w:rPr>
          <w:rFonts w:ascii="Times New Roman" w:hAnsi="Times New Roman" w:cs="Times New Roman"/>
          <w:b/>
          <w:sz w:val="28"/>
          <w:szCs w:val="28"/>
        </w:rPr>
      </w:pPr>
      <w:r>
        <w:rPr>
          <w:rFonts w:ascii="Times New Roman" w:hAnsi="Times New Roman" w:cs="Times New Roman"/>
          <w:b/>
          <w:sz w:val="28"/>
          <w:szCs w:val="28"/>
        </w:rPr>
        <w:t>Критерии оценки:</w:t>
      </w:r>
    </w:p>
    <w:p w14:paraId="572F87B5">
      <w:pPr>
        <w:pStyle w:val="14"/>
        <w:rPr>
          <w:rFonts w:ascii="Times New Roman" w:hAnsi="Times New Roman" w:cs="Times New Roman"/>
          <w:sz w:val="28"/>
          <w:szCs w:val="28"/>
        </w:rPr>
      </w:pPr>
    </w:p>
    <w:p w14:paraId="291B5F82">
      <w:pPr>
        <w:pStyle w:val="14"/>
        <w:rPr>
          <w:rFonts w:ascii="Times New Roman" w:hAnsi="Times New Roman" w:cs="Times New Roman"/>
          <w:sz w:val="28"/>
          <w:szCs w:val="28"/>
        </w:rPr>
      </w:pPr>
      <w:r>
        <w:rPr>
          <w:rFonts w:ascii="Times New Roman" w:hAnsi="Times New Roman" w:cs="Times New Roman"/>
          <w:sz w:val="28"/>
          <w:szCs w:val="28"/>
        </w:rPr>
        <w:t xml:space="preserve">1 Ребёнок правильно отвечает на поставленный вопрос, понимает смысл </w:t>
      </w:r>
    </w:p>
    <w:p w14:paraId="37DB5022">
      <w:pPr>
        <w:pStyle w:val="14"/>
        <w:rPr>
          <w:rFonts w:ascii="Times New Roman" w:hAnsi="Times New Roman" w:cs="Times New Roman"/>
          <w:sz w:val="28"/>
          <w:szCs w:val="28"/>
        </w:rPr>
      </w:pPr>
      <w:r>
        <w:rPr>
          <w:rFonts w:ascii="Times New Roman" w:hAnsi="Times New Roman" w:cs="Times New Roman"/>
          <w:sz w:val="28"/>
          <w:szCs w:val="28"/>
        </w:rPr>
        <w:t xml:space="preserve">   говорящего – 3 балла.</w:t>
      </w:r>
    </w:p>
    <w:p w14:paraId="73683A8D">
      <w:pPr>
        <w:pStyle w:val="14"/>
        <w:rPr>
          <w:rFonts w:ascii="Times New Roman" w:hAnsi="Times New Roman" w:cs="Times New Roman"/>
          <w:sz w:val="28"/>
          <w:szCs w:val="28"/>
        </w:rPr>
      </w:pPr>
      <w:r>
        <w:rPr>
          <w:rFonts w:ascii="Times New Roman" w:hAnsi="Times New Roman" w:cs="Times New Roman"/>
          <w:sz w:val="28"/>
          <w:szCs w:val="28"/>
        </w:rPr>
        <w:t xml:space="preserve">2 Ребёнок затрудняется с ответом, может ответить только с помощью </w:t>
      </w:r>
    </w:p>
    <w:p w14:paraId="5A3FAAA4">
      <w:pPr>
        <w:pStyle w:val="14"/>
        <w:rPr>
          <w:rFonts w:ascii="Times New Roman" w:hAnsi="Times New Roman" w:cs="Times New Roman"/>
          <w:sz w:val="28"/>
          <w:szCs w:val="28"/>
        </w:rPr>
      </w:pPr>
      <w:r>
        <w:rPr>
          <w:rFonts w:ascii="Times New Roman" w:hAnsi="Times New Roman" w:cs="Times New Roman"/>
          <w:sz w:val="28"/>
          <w:szCs w:val="28"/>
        </w:rPr>
        <w:t xml:space="preserve">   наводящих вопросов – 2 балла.</w:t>
      </w:r>
    </w:p>
    <w:p w14:paraId="22046D92">
      <w:pPr>
        <w:pStyle w:val="14"/>
        <w:rPr>
          <w:rFonts w:ascii="Times New Roman" w:hAnsi="Times New Roman" w:cs="Times New Roman"/>
          <w:sz w:val="28"/>
          <w:szCs w:val="28"/>
        </w:rPr>
      </w:pPr>
      <w:r>
        <w:rPr>
          <w:rFonts w:ascii="Times New Roman" w:hAnsi="Times New Roman" w:cs="Times New Roman"/>
          <w:sz w:val="28"/>
          <w:szCs w:val="28"/>
        </w:rPr>
        <w:t>3  Ребёнок не может ответить на поставленный вопрос – 1 балл.</w:t>
      </w:r>
    </w:p>
    <w:p w14:paraId="32A25D4C">
      <w:pPr>
        <w:pStyle w:val="14"/>
        <w:rPr>
          <w:rFonts w:ascii="Times New Roman" w:hAnsi="Times New Roman" w:cs="Times New Roman"/>
          <w:sz w:val="28"/>
          <w:szCs w:val="28"/>
        </w:rPr>
      </w:pPr>
      <w:r>
        <w:rPr>
          <w:rFonts w:ascii="Times New Roman" w:hAnsi="Times New Roman" w:cs="Times New Roman"/>
          <w:sz w:val="28"/>
          <w:szCs w:val="28"/>
        </w:rPr>
        <w:t>Высокий уровень – 20 – 24 баллов.</w:t>
      </w:r>
    </w:p>
    <w:p w14:paraId="6AB40AF4">
      <w:pPr>
        <w:pStyle w:val="14"/>
        <w:rPr>
          <w:rFonts w:ascii="Times New Roman" w:hAnsi="Times New Roman" w:cs="Times New Roman"/>
          <w:sz w:val="28"/>
          <w:szCs w:val="28"/>
        </w:rPr>
      </w:pPr>
      <w:r>
        <w:rPr>
          <w:rFonts w:ascii="Times New Roman" w:hAnsi="Times New Roman" w:cs="Times New Roman"/>
          <w:sz w:val="28"/>
          <w:szCs w:val="28"/>
        </w:rPr>
        <w:t>Средний уровень – 16 – 18 баллов.</w:t>
      </w:r>
    </w:p>
    <w:p w14:paraId="5E07C1BF">
      <w:pPr>
        <w:pStyle w:val="14"/>
        <w:rPr>
          <w:rFonts w:ascii="Times New Roman" w:hAnsi="Times New Roman" w:cs="Times New Roman"/>
          <w:sz w:val="28"/>
          <w:szCs w:val="28"/>
        </w:rPr>
      </w:pPr>
      <w:r>
        <w:rPr>
          <w:rFonts w:ascii="Times New Roman" w:hAnsi="Times New Roman" w:cs="Times New Roman"/>
          <w:sz w:val="28"/>
          <w:szCs w:val="28"/>
        </w:rPr>
        <w:t>Низкий уровень – 8 – 12 баллов</w:t>
      </w:r>
    </w:p>
    <w:p w14:paraId="1E7B2525">
      <w:pPr>
        <w:pStyle w:val="14"/>
        <w:rPr>
          <w:rFonts w:ascii="Times New Roman" w:hAnsi="Times New Roman" w:cs="Times New Roman"/>
          <w:sz w:val="28"/>
          <w:szCs w:val="28"/>
        </w:rPr>
      </w:pPr>
    </w:p>
    <w:p w14:paraId="349A652F">
      <w:pPr>
        <w:pStyle w:val="14"/>
        <w:jc w:val="center"/>
        <w:rPr>
          <w:rFonts w:ascii="Times New Roman" w:hAnsi="Times New Roman" w:cs="Times New Roman"/>
          <w:b/>
          <w:sz w:val="28"/>
          <w:szCs w:val="28"/>
        </w:rPr>
      </w:pPr>
      <w:r>
        <w:rPr>
          <w:rFonts w:ascii="Times New Roman" w:hAnsi="Times New Roman" w:cs="Times New Roman"/>
          <w:b/>
          <w:sz w:val="28"/>
          <w:szCs w:val="28"/>
        </w:rPr>
        <w:t>Задание: «Зима».</w:t>
      </w:r>
    </w:p>
    <w:p w14:paraId="0CB7FA56">
      <w:pPr>
        <w:pStyle w:val="14"/>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выяснить знания детей о зиме, о сезонных изменениях в природе и жизни  животных. </w:t>
      </w:r>
    </w:p>
    <w:p w14:paraId="40F39F67">
      <w:pPr>
        <w:pStyle w:val="14"/>
        <w:rPr>
          <w:rFonts w:ascii="Times New Roman" w:hAnsi="Times New Roman" w:cs="Times New Roman"/>
          <w:sz w:val="28"/>
          <w:szCs w:val="28"/>
        </w:rPr>
      </w:pPr>
      <w:r>
        <w:rPr>
          <w:rFonts w:ascii="Times New Roman" w:hAnsi="Times New Roman" w:cs="Times New Roman"/>
          <w:b/>
          <w:sz w:val="28"/>
          <w:szCs w:val="28"/>
        </w:rPr>
        <w:t>Материал:</w:t>
      </w:r>
      <w:r>
        <w:rPr>
          <w:rFonts w:ascii="Times New Roman" w:hAnsi="Times New Roman" w:cs="Times New Roman"/>
          <w:sz w:val="28"/>
          <w:szCs w:val="28"/>
        </w:rPr>
        <w:t xml:space="preserve"> картинки -  медведь в берлоге, заяц на снегу, зимняя природа.</w:t>
      </w:r>
    </w:p>
    <w:p w14:paraId="355DC0BA">
      <w:pPr>
        <w:pStyle w:val="14"/>
        <w:rPr>
          <w:rFonts w:ascii="Times New Roman" w:hAnsi="Times New Roman" w:cs="Times New Roman"/>
          <w:sz w:val="28"/>
          <w:szCs w:val="28"/>
        </w:rPr>
      </w:pPr>
      <w:r>
        <w:rPr>
          <w:rFonts w:ascii="Times New Roman" w:hAnsi="Times New Roman" w:cs="Times New Roman"/>
          <w:sz w:val="28"/>
          <w:szCs w:val="28"/>
        </w:rPr>
        <w:t>1. Как ты узнаешь, что наступила зима?</w:t>
      </w:r>
    </w:p>
    <w:p w14:paraId="17ABEE53">
      <w:pPr>
        <w:pStyle w:val="14"/>
        <w:rPr>
          <w:rFonts w:ascii="Times New Roman" w:hAnsi="Times New Roman" w:cs="Times New Roman"/>
          <w:sz w:val="28"/>
          <w:szCs w:val="28"/>
        </w:rPr>
      </w:pPr>
      <w:r>
        <w:rPr>
          <w:rFonts w:ascii="Times New Roman" w:hAnsi="Times New Roman" w:cs="Times New Roman"/>
          <w:sz w:val="28"/>
          <w:szCs w:val="28"/>
        </w:rPr>
        <w:t>2.Что происходит с природой зимой?</w:t>
      </w:r>
    </w:p>
    <w:p w14:paraId="523BF702">
      <w:pPr>
        <w:pStyle w:val="14"/>
        <w:rPr>
          <w:rFonts w:ascii="Times New Roman" w:hAnsi="Times New Roman" w:cs="Times New Roman"/>
          <w:sz w:val="28"/>
          <w:szCs w:val="28"/>
        </w:rPr>
      </w:pPr>
      <w:r>
        <w:rPr>
          <w:rFonts w:ascii="Times New Roman" w:hAnsi="Times New Roman" w:cs="Times New Roman"/>
          <w:sz w:val="28"/>
          <w:szCs w:val="28"/>
        </w:rPr>
        <w:t>3. Почему уснул медведь?</w:t>
      </w:r>
    </w:p>
    <w:p w14:paraId="74F14092">
      <w:pPr>
        <w:pStyle w:val="14"/>
        <w:rPr>
          <w:rFonts w:ascii="Times New Roman" w:hAnsi="Times New Roman" w:cs="Times New Roman"/>
          <w:sz w:val="28"/>
          <w:szCs w:val="28"/>
        </w:rPr>
      </w:pPr>
      <w:r>
        <w:rPr>
          <w:rFonts w:ascii="Times New Roman" w:hAnsi="Times New Roman" w:cs="Times New Roman"/>
          <w:sz w:val="28"/>
          <w:szCs w:val="28"/>
        </w:rPr>
        <w:t>4. Почему на деревьях зимой нет листьев?</w:t>
      </w:r>
    </w:p>
    <w:p w14:paraId="2D9E3322">
      <w:pPr>
        <w:pStyle w:val="14"/>
        <w:rPr>
          <w:rFonts w:ascii="Times New Roman" w:hAnsi="Times New Roman" w:cs="Times New Roman"/>
          <w:sz w:val="28"/>
          <w:szCs w:val="28"/>
        </w:rPr>
      </w:pPr>
      <w:r>
        <w:rPr>
          <w:rFonts w:ascii="Times New Roman" w:hAnsi="Times New Roman" w:cs="Times New Roman"/>
          <w:sz w:val="28"/>
          <w:szCs w:val="28"/>
        </w:rPr>
        <w:t>5. Куда зимой пропали насекомые?</w:t>
      </w:r>
    </w:p>
    <w:p w14:paraId="523B1F71">
      <w:pPr>
        <w:pStyle w:val="14"/>
        <w:rPr>
          <w:rFonts w:ascii="Times New Roman" w:hAnsi="Times New Roman" w:cs="Times New Roman"/>
          <w:sz w:val="28"/>
          <w:szCs w:val="28"/>
        </w:rPr>
      </w:pPr>
      <w:r>
        <w:rPr>
          <w:rFonts w:ascii="Times New Roman" w:hAnsi="Times New Roman" w:cs="Times New Roman"/>
          <w:sz w:val="28"/>
          <w:szCs w:val="28"/>
        </w:rPr>
        <w:t>6.Почему стало меньше птиц?</w:t>
      </w:r>
    </w:p>
    <w:p w14:paraId="1C735635">
      <w:pPr>
        <w:pStyle w:val="14"/>
        <w:rPr>
          <w:rFonts w:ascii="Times New Roman" w:hAnsi="Times New Roman" w:cs="Times New Roman"/>
          <w:sz w:val="28"/>
          <w:szCs w:val="28"/>
        </w:rPr>
      </w:pPr>
      <w:r>
        <w:rPr>
          <w:rFonts w:ascii="Times New Roman" w:hAnsi="Times New Roman" w:cs="Times New Roman"/>
          <w:sz w:val="28"/>
          <w:szCs w:val="28"/>
        </w:rPr>
        <w:t>7. Какие праздники мы отмечаем зимой?</w:t>
      </w:r>
    </w:p>
    <w:p w14:paraId="5D3986D0">
      <w:pPr>
        <w:pStyle w:val="14"/>
        <w:rPr>
          <w:rFonts w:ascii="Times New Roman" w:hAnsi="Times New Roman" w:cs="Times New Roman"/>
          <w:sz w:val="28"/>
          <w:szCs w:val="28"/>
        </w:rPr>
      </w:pPr>
      <w:r>
        <w:rPr>
          <w:rFonts w:ascii="Times New Roman" w:hAnsi="Times New Roman" w:cs="Times New Roman"/>
          <w:sz w:val="28"/>
          <w:szCs w:val="28"/>
        </w:rPr>
        <w:t>8. Чем ты любишь заниматься  зимой на улице?</w:t>
      </w:r>
    </w:p>
    <w:p w14:paraId="6E73A896">
      <w:pPr>
        <w:pStyle w:val="14"/>
        <w:rPr>
          <w:rFonts w:ascii="Times New Roman" w:hAnsi="Times New Roman" w:cs="Times New Roman"/>
          <w:sz w:val="28"/>
          <w:szCs w:val="28"/>
        </w:rPr>
      </w:pPr>
      <w:r>
        <w:rPr>
          <w:rFonts w:ascii="Times New Roman" w:hAnsi="Times New Roman" w:cs="Times New Roman"/>
          <w:sz w:val="28"/>
          <w:szCs w:val="28"/>
        </w:rPr>
        <w:t>Инструкция к проведению: проводится в виде беседы с использованием картинок. Ребёнок рассматривает картинку и говорит, что он на ней видит.</w:t>
      </w:r>
    </w:p>
    <w:p w14:paraId="48F7F367">
      <w:pPr>
        <w:pStyle w:val="14"/>
        <w:rPr>
          <w:rFonts w:ascii="Times New Roman" w:hAnsi="Times New Roman" w:cs="Times New Roman"/>
          <w:sz w:val="28"/>
          <w:szCs w:val="28"/>
        </w:rPr>
      </w:pPr>
    </w:p>
    <w:p w14:paraId="25113588">
      <w:pPr>
        <w:pStyle w:val="14"/>
        <w:jc w:val="center"/>
        <w:rPr>
          <w:rFonts w:ascii="Times New Roman" w:hAnsi="Times New Roman" w:cs="Times New Roman"/>
          <w:b/>
          <w:sz w:val="28"/>
          <w:szCs w:val="28"/>
        </w:rPr>
      </w:pPr>
    </w:p>
    <w:p w14:paraId="08F3E533">
      <w:pPr>
        <w:pStyle w:val="14"/>
        <w:jc w:val="center"/>
        <w:rPr>
          <w:rFonts w:ascii="Times New Roman" w:hAnsi="Times New Roman" w:cs="Times New Roman"/>
          <w:b/>
          <w:sz w:val="28"/>
          <w:szCs w:val="28"/>
        </w:rPr>
      </w:pPr>
    </w:p>
    <w:p w14:paraId="0D1A5332">
      <w:pPr>
        <w:pStyle w:val="14"/>
        <w:jc w:val="center"/>
        <w:rPr>
          <w:rFonts w:ascii="Times New Roman" w:hAnsi="Times New Roman" w:cs="Times New Roman"/>
          <w:b/>
          <w:sz w:val="28"/>
          <w:szCs w:val="28"/>
        </w:rPr>
      </w:pPr>
    </w:p>
    <w:p w14:paraId="187A8ACC">
      <w:pPr>
        <w:pStyle w:val="14"/>
        <w:jc w:val="center"/>
        <w:rPr>
          <w:rFonts w:ascii="Times New Roman" w:hAnsi="Times New Roman" w:cs="Times New Roman"/>
          <w:b/>
          <w:sz w:val="28"/>
          <w:szCs w:val="28"/>
        </w:rPr>
      </w:pPr>
      <w:r>
        <w:rPr>
          <w:rFonts w:ascii="Times New Roman" w:hAnsi="Times New Roman" w:cs="Times New Roman"/>
          <w:b/>
          <w:sz w:val="28"/>
          <w:szCs w:val="28"/>
        </w:rPr>
        <w:t>Критерии оценки:</w:t>
      </w:r>
    </w:p>
    <w:p w14:paraId="46000644">
      <w:pPr>
        <w:pStyle w:val="14"/>
        <w:rPr>
          <w:rFonts w:ascii="Times New Roman" w:hAnsi="Times New Roman" w:cs="Times New Roman"/>
          <w:sz w:val="28"/>
          <w:szCs w:val="28"/>
        </w:rPr>
      </w:pPr>
    </w:p>
    <w:p w14:paraId="589B2A17">
      <w:pPr>
        <w:pStyle w:val="14"/>
        <w:rPr>
          <w:rFonts w:ascii="Times New Roman" w:hAnsi="Times New Roman" w:cs="Times New Roman"/>
          <w:sz w:val="28"/>
          <w:szCs w:val="28"/>
        </w:rPr>
      </w:pPr>
      <w:r>
        <w:rPr>
          <w:rFonts w:ascii="Times New Roman" w:hAnsi="Times New Roman" w:cs="Times New Roman"/>
          <w:sz w:val="28"/>
          <w:szCs w:val="28"/>
        </w:rPr>
        <w:t xml:space="preserve"> 1 Ребёнок правильно отвечает на поставленный вопрос, понимает смысл </w:t>
      </w:r>
    </w:p>
    <w:p w14:paraId="607437D0">
      <w:pPr>
        <w:pStyle w:val="14"/>
        <w:rPr>
          <w:rFonts w:ascii="Times New Roman" w:hAnsi="Times New Roman" w:cs="Times New Roman"/>
          <w:sz w:val="28"/>
          <w:szCs w:val="28"/>
        </w:rPr>
      </w:pPr>
      <w:r>
        <w:rPr>
          <w:rFonts w:ascii="Times New Roman" w:hAnsi="Times New Roman" w:cs="Times New Roman"/>
          <w:sz w:val="28"/>
          <w:szCs w:val="28"/>
        </w:rPr>
        <w:t xml:space="preserve">    говорящего – 3 балла.</w:t>
      </w:r>
    </w:p>
    <w:p w14:paraId="45FEDFCC">
      <w:pPr>
        <w:pStyle w:val="14"/>
        <w:rPr>
          <w:rFonts w:ascii="Times New Roman" w:hAnsi="Times New Roman" w:cs="Times New Roman"/>
          <w:sz w:val="28"/>
          <w:szCs w:val="28"/>
        </w:rPr>
      </w:pPr>
      <w:r>
        <w:rPr>
          <w:rFonts w:ascii="Times New Roman" w:hAnsi="Times New Roman" w:cs="Times New Roman"/>
          <w:sz w:val="28"/>
          <w:szCs w:val="28"/>
        </w:rPr>
        <w:t xml:space="preserve">2 Ребёнок затрудняется с ответом, может ответить только с помощью </w:t>
      </w:r>
    </w:p>
    <w:p w14:paraId="0CCFD2CD">
      <w:pPr>
        <w:pStyle w:val="14"/>
        <w:rPr>
          <w:rFonts w:ascii="Times New Roman" w:hAnsi="Times New Roman" w:cs="Times New Roman"/>
          <w:sz w:val="28"/>
          <w:szCs w:val="28"/>
        </w:rPr>
      </w:pPr>
      <w:r>
        <w:rPr>
          <w:rFonts w:ascii="Times New Roman" w:hAnsi="Times New Roman" w:cs="Times New Roman"/>
          <w:sz w:val="28"/>
          <w:szCs w:val="28"/>
        </w:rPr>
        <w:t xml:space="preserve">   наводящих вопросов – 2 балла.</w:t>
      </w:r>
    </w:p>
    <w:p w14:paraId="4DFAF22B">
      <w:pPr>
        <w:pStyle w:val="14"/>
        <w:rPr>
          <w:rFonts w:ascii="Times New Roman" w:hAnsi="Times New Roman" w:cs="Times New Roman"/>
          <w:sz w:val="28"/>
          <w:szCs w:val="28"/>
        </w:rPr>
      </w:pPr>
      <w:r>
        <w:rPr>
          <w:rFonts w:ascii="Times New Roman" w:hAnsi="Times New Roman" w:cs="Times New Roman"/>
          <w:sz w:val="28"/>
          <w:szCs w:val="28"/>
        </w:rPr>
        <w:t>3  Ребёнок не может ответить на поставленный вопрос – 1 балл.</w:t>
      </w:r>
    </w:p>
    <w:p w14:paraId="31FEE150">
      <w:pPr>
        <w:pStyle w:val="14"/>
        <w:rPr>
          <w:rFonts w:ascii="Times New Roman" w:hAnsi="Times New Roman" w:cs="Times New Roman"/>
          <w:sz w:val="28"/>
          <w:szCs w:val="28"/>
        </w:rPr>
      </w:pPr>
      <w:r>
        <w:rPr>
          <w:rFonts w:ascii="Times New Roman" w:hAnsi="Times New Roman" w:cs="Times New Roman"/>
          <w:sz w:val="28"/>
          <w:szCs w:val="28"/>
        </w:rPr>
        <w:t>Высокий уровень – 20 – 24 баллов.</w:t>
      </w:r>
    </w:p>
    <w:p w14:paraId="682C5C0F">
      <w:pPr>
        <w:pStyle w:val="14"/>
        <w:rPr>
          <w:rFonts w:ascii="Times New Roman" w:hAnsi="Times New Roman" w:cs="Times New Roman"/>
          <w:sz w:val="28"/>
          <w:szCs w:val="28"/>
        </w:rPr>
      </w:pPr>
      <w:r>
        <w:rPr>
          <w:rFonts w:ascii="Times New Roman" w:hAnsi="Times New Roman" w:cs="Times New Roman"/>
          <w:sz w:val="28"/>
          <w:szCs w:val="28"/>
        </w:rPr>
        <w:t>Средний уровень – 16 – 18 баллов.</w:t>
      </w:r>
    </w:p>
    <w:p w14:paraId="04590722">
      <w:pPr>
        <w:pStyle w:val="14"/>
        <w:rPr>
          <w:rFonts w:ascii="Times New Roman" w:hAnsi="Times New Roman" w:cs="Times New Roman"/>
          <w:sz w:val="28"/>
          <w:szCs w:val="28"/>
        </w:rPr>
      </w:pPr>
      <w:r>
        <w:rPr>
          <w:rFonts w:ascii="Times New Roman" w:hAnsi="Times New Roman" w:cs="Times New Roman"/>
          <w:sz w:val="28"/>
          <w:szCs w:val="28"/>
        </w:rPr>
        <w:t>Низкий уровень – 8 – 12 баллов</w:t>
      </w:r>
    </w:p>
    <w:p w14:paraId="78AB2477">
      <w:pPr>
        <w:pStyle w:val="14"/>
        <w:rPr>
          <w:rFonts w:ascii="Times New Roman" w:hAnsi="Times New Roman" w:cs="Times New Roman"/>
          <w:sz w:val="28"/>
          <w:szCs w:val="28"/>
        </w:rPr>
      </w:pPr>
    </w:p>
    <w:p w14:paraId="2DAF1935">
      <w:pPr>
        <w:pStyle w:val="14"/>
        <w:jc w:val="center"/>
        <w:rPr>
          <w:rFonts w:ascii="Times New Roman" w:hAnsi="Times New Roman" w:cs="Times New Roman"/>
          <w:b/>
          <w:sz w:val="28"/>
          <w:szCs w:val="28"/>
        </w:rPr>
      </w:pPr>
      <w:r>
        <w:rPr>
          <w:rFonts w:ascii="Times New Roman" w:hAnsi="Times New Roman" w:cs="Times New Roman"/>
          <w:b/>
          <w:sz w:val="28"/>
          <w:szCs w:val="28"/>
        </w:rPr>
        <w:t>Задание: «Весна».</w:t>
      </w:r>
    </w:p>
    <w:p w14:paraId="5ED48F30">
      <w:pPr>
        <w:pStyle w:val="14"/>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выяснить знают ли дети приметы весны, характерные особенности, сезонные изменения в природе и жизни животных.</w:t>
      </w:r>
    </w:p>
    <w:p w14:paraId="732BE6D5">
      <w:pPr>
        <w:pStyle w:val="14"/>
        <w:rPr>
          <w:rFonts w:ascii="Times New Roman" w:hAnsi="Times New Roman" w:cs="Times New Roman"/>
          <w:sz w:val="28"/>
          <w:szCs w:val="28"/>
        </w:rPr>
      </w:pPr>
      <w:r>
        <w:rPr>
          <w:rFonts w:ascii="Times New Roman" w:hAnsi="Times New Roman" w:cs="Times New Roman"/>
          <w:b/>
          <w:sz w:val="28"/>
          <w:szCs w:val="28"/>
        </w:rPr>
        <w:t>Материал:</w:t>
      </w:r>
      <w:r>
        <w:rPr>
          <w:rFonts w:ascii="Times New Roman" w:hAnsi="Times New Roman" w:cs="Times New Roman"/>
          <w:sz w:val="28"/>
          <w:szCs w:val="28"/>
        </w:rPr>
        <w:t xml:space="preserve"> картины весенней природы, животных, растений.</w:t>
      </w:r>
    </w:p>
    <w:p w14:paraId="5ECF0EF7">
      <w:pPr>
        <w:pStyle w:val="14"/>
        <w:rPr>
          <w:rFonts w:ascii="Times New Roman" w:hAnsi="Times New Roman" w:cs="Times New Roman"/>
          <w:sz w:val="28"/>
          <w:szCs w:val="28"/>
        </w:rPr>
      </w:pPr>
      <w:r>
        <w:rPr>
          <w:rFonts w:ascii="Times New Roman" w:hAnsi="Times New Roman" w:cs="Times New Roman"/>
          <w:sz w:val="28"/>
          <w:szCs w:val="28"/>
        </w:rPr>
        <w:t>1. Как изменяется природа весной?</w:t>
      </w:r>
    </w:p>
    <w:p w14:paraId="74CDE16C">
      <w:pPr>
        <w:pStyle w:val="14"/>
        <w:rPr>
          <w:rFonts w:ascii="Times New Roman" w:hAnsi="Times New Roman" w:cs="Times New Roman"/>
          <w:sz w:val="28"/>
          <w:szCs w:val="28"/>
        </w:rPr>
      </w:pPr>
      <w:r>
        <w:rPr>
          <w:rFonts w:ascii="Times New Roman" w:hAnsi="Times New Roman" w:cs="Times New Roman"/>
          <w:sz w:val="28"/>
          <w:szCs w:val="28"/>
        </w:rPr>
        <w:t>2. Что происходит с растениями весной?</w:t>
      </w:r>
    </w:p>
    <w:p w14:paraId="1CEB7290">
      <w:pPr>
        <w:pStyle w:val="14"/>
        <w:rPr>
          <w:rFonts w:ascii="Times New Roman" w:hAnsi="Times New Roman" w:cs="Times New Roman"/>
          <w:sz w:val="28"/>
          <w:szCs w:val="28"/>
        </w:rPr>
      </w:pPr>
      <w:r>
        <w:rPr>
          <w:rFonts w:ascii="Times New Roman" w:hAnsi="Times New Roman" w:cs="Times New Roman"/>
          <w:sz w:val="28"/>
          <w:szCs w:val="28"/>
        </w:rPr>
        <w:t>3. Почему возвращаются птицы?</w:t>
      </w:r>
    </w:p>
    <w:p w14:paraId="57708F20">
      <w:pPr>
        <w:pStyle w:val="14"/>
        <w:rPr>
          <w:rFonts w:ascii="Times New Roman" w:hAnsi="Times New Roman" w:cs="Times New Roman"/>
          <w:sz w:val="28"/>
          <w:szCs w:val="28"/>
        </w:rPr>
      </w:pPr>
      <w:r>
        <w:rPr>
          <w:rFonts w:ascii="Times New Roman" w:hAnsi="Times New Roman" w:cs="Times New Roman"/>
          <w:sz w:val="28"/>
          <w:szCs w:val="28"/>
        </w:rPr>
        <w:t>4. Как изменяется погода весной?</w:t>
      </w:r>
    </w:p>
    <w:p w14:paraId="72C407F9">
      <w:pPr>
        <w:pStyle w:val="14"/>
        <w:rPr>
          <w:rFonts w:ascii="Times New Roman" w:hAnsi="Times New Roman" w:cs="Times New Roman"/>
          <w:sz w:val="28"/>
          <w:szCs w:val="28"/>
        </w:rPr>
      </w:pPr>
      <w:r>
        <w:rPr>
          <w:rFonts w:ascii="Times New Roman" w:hAnsi="Times New Roman" w:cs="Times New Roman"/>
          <w:sz w:val="28"/>
          <w:szCs w:val="28"/>
        </w:rPr>
        <w:t>5. Что весной делают животные?</w:t>
      </w:r>
    </w:p>
    <w:p w14:paraId="253DBD18">
      <w:pPr>
        <w:pStyle w:val="14"/>
        <w:rPr>
          <w:rFonts w:ascii="Times New Roman" w:hAnsi="Times New Roman" w:cs="Times New Roman"/>
          <w:sz w:val="28"/>
          <w:szCs w:val="28"/>
        </w:rPr>
      </w:pPr>
      <w:r>
        <w:rPr>
          <w:rFonts w:ascii="Times New Roman" w:hAnsi="Times New Roman" w:cs="Times New Roman"/>
          <w:sz w:val="28"/>
          <w:szCs w:val="28"/>
        </w:rPr>
        <w:t>6. Чем занимается человек весной на своём участке?</w:t>
      </w:r>
    </w:p>
    <w:p w14:paraId="70D2802F">
      <w:pPr>
        <w:pStyle w:val="14"/>
        <w:rPr>
          <w:rFonts w:ascii="Times New Roman" w:hAnsi="Times New Roman" w:cs="Times New Roman"/>
          <w:sz w:val="28"/>
          <w:szCs w:val="28"/>
        </w:rPr>
      </w:pPr>
      <w:r>
        <w:rPr>
          <w:rFonts w:ascii="Times New Roman" w:hAnsi="Times New Roman" w:cs="Times New Roman"/>
          <w:sz w:val="28"/>
          <w:szCs w:val="28"/>
        </w:rPr>
        <w:t>7. Почему у зайца поменялся цвет шкурки?</w:t>
      </w:r>
    </w:p>
    <w:p w14:paraId="56D721DA">
      <w:pPr>
        <w:pStyle w:val="14"/>
        <w:rPr>
          <w:rFonts w:ascii="Times New Roman" w:hAnsi="Times New Roman" w:cs="Times New Roman"/>
          <w:sz w:val="28"/>
          <w:szCs w:val="28"/>
        </w:rPr>
      </w:pPr>
      <w:r>
        <w:rPr>
          <w:rFonts w:ascii="Times New Roman" w:hAnsi="Times New Roman" w:cs="Times New Roman"/>
          <w:sz w:val="28"/>
          <w:szCs w:val="28"/>
        </w:rPr>
        <w:t>8. Назови  весенние месяца.</w:t>
      </w:r>
    </w:p>
    <w:p w14:paraId="056FD211">
      <w:pPr>
        <w:pStyle w:val="14"/>
        <w:rPr>
          <w:rFonts w:ascii="Times New Roman" w:hAnsi="Times New Roman" w:cs="Times New Roman"/>
          <w:sz w:val="28"/>
          <w:szCs w:val="28"/>
        </w:rPr>
      </w:pPr>
      <w:r>
        <w:rPr>
          <w:rFonts w:ascii="Times New Roman" w:hAnsi="Times New Roman" w:cs="Times New Roman"/>
          <w:sz w:val="28"/>
          <w:szCs w:val="28"/>
        </w:rPr>
        <w:t>Инструкция к проведению: проводится в виде беседы с использованием картинок. Ребёнок рассматривает картинку и говорит, что он на ней видит.</w:t>
      </w:r>
    </w:p>
    <w:p w14:paraId="4C6DD813">
      <w:pPr>
        <w:pStyle w:val="14"/>
        <w:rPr>
          <w:rFonts w:ascii="Times New Roman" w:hAnsi="Times New Roman" w:cs="Times New Roman"/>
          <w:sz w:val="28"/>
          <w:szCs w:val="28"/>
        </w:rPr>
      </w:pPr>
    </w:p>
    <w:p w14:paraId="6243ACA9">
      <w:pPr>
        <w:pStyle w:val="14"/>
        <w:jc w:val="center"/>
        <w:rPr>
          <w:rFonts w:ascii="Times New Roman" w:hAnsi="Times New Roman" w:cs="Times New Roman"/>
          <w:b/>
          <w:sz w:val="28"/>
          <w:szCs w:val="28"/>
        </w:rPr>
      </w:pPr>
      <w:r>
        <w:rPr>
          <w:rFonts w:ascii="Times New Roman" w:hAnsi="Times New Roman" w:cs="Times New Roman"/>
          <w:b/>
          <w:sz w:val="28"/>
          <w:szCs w:val="28"/>
        </w:rPr>
        <w:t>Критерии оценки:</w:t>
      </w:r>
    </w:p>
    <w:p w14:paraId="4E10E46E">
      <w:pPr>
        <w:pStyle w:val="14"/>
        <w:rPr>
          <w:rFonts w:ascii="Times New Roman" w:hAnsi="Times New Roman" w:cs="Times New Roman"/>
          <w:sz w:val="28"/>
          <w:szCs w:val="28"/>
        </w:rPr>
      </w:pPr>
    </w:p>
    <w:p w14:paraId="143BC958">
      <w:pPr>
        <w:pStyle w:val="14"/>
        <w:rPr>
          <w:rFonts w:ascii="Times New Roman" w:hAnsi="Times New Roman" w:cs="Times New Roman"/>
          <w:sz w:val="28"/>
          <w:szCs w:val="28"/>
        </w:rPr>
      </w:pPr>
      <w:r>
        <w:rPr>
          <w:rFonts w:ascii="Times New Roman" w:hAnsi="Times New Roman" w:cs="Times New Roman"/>
          <w:sz w:val="28"/>
          <w:szCs w:val="28"/>
        </w:rPr>
        <w:t xml:space="preserve">1 Ребёнок правильно отвечает на поставленный вопрос, понимает смысл </w:t>
      </w:r>
    </w:p>
    <w:p w14:paraId="537B3FBF">
      <w:pPr>
        <w:pStyle w:val="14"/>
        <w:rPr>
          <w:rFonts w:ascii="Times New Roman" w:hAnsi="Times New Roman" w:cs="Times New Roman"/>
          <w:sz w:val="28"/>
          <w:szCs w:val="28"/>
        </w:rPr>
      </w:pPr>
      <w:r>
        <w:rPr>
          <w:rFonts w:ascii="Times New Roman" w:hAnsi="Times New Roman" w:cs="Times New Roman"/>
          <w:sz w:val="28"/>
          <w:szCs w:val="28"/>
        </w:rPr>
        <w:t xml:space="preserve">    говорящего – 3 балла.</w:t>
      </w:r>
    </w:p>
    <w:p w14:paraId="564BFCB0">
      <w:pPr>
        <w:pStyle w:val="14"/>
        <w:rPr>
          <w:rFonts w:ascii="Times New Roman" w:hAnsi="Times New Roman" w:cs="Times New Roman"/>
          <w:sz w:val="28"/>
          <w:szCs w:val="28"/>
        </w:rPr>
      </w:pPr>
      <w:r>
        <w:rPr>
          <w:rFonts w:ascii="Times New Roman" w:hAnsi="Times New Roman" w:cs="Times New Roman"/>
          <w:sz w:val="28"/>
          <w:szCs w:val="28"/>
        </w:rPr>
        <w:t xml:space="preserve">2 Ребёнок затрудняется с ответом, может ответить только с помощью </w:t>
      </w:r>
    </w:p>
    <w:p w14:paraId="6E92E862">
      <w:pPr>
        <w:pStyle w:val="14"/>
        <w:rPr>
          <w:rFonts w:ascii="Times New Roman" w:hAnsi="Times New Roman" w:cs="Times New Roman"/>
          <w:sz w:val="28"/>
          <w:szCs w:val="28"/>
        </w:rPr>
      </w:pPr>
      <w:r>
        <w:rPr>
          <w:rFonts w:ascii="Times New Roman" w:hAnsi="Times New Roman" w:cs="Times New Roman"/>
          <w:sz w:val="28"/>
          <w:szCs w:val="28"/>
        </w:rPr>
        <w:t xml:space="preserve">   наводящих вопросов – 2 балла.</w:t>
      </w:r>
    </w:p>
    <w:p w14:paraId="09006AF1">
      <w:pPr>
        <w:pStyle w:val="14"/>
        <w:rPr>
          <w:rFonts w:ascii="Times New Roman" w:hAnsi="Times New Roman" w:cs="Times New Roman"/>
          <w:sz w:val="28"/>
          <w:szCs w:val="28"/>
        </w:rPr>
      </w:pPr>
      <w:r>
        <w:rPr>
          <w:rFonts w:ascii="Times New Roman" w:hAnsi="Times New Roman" w:cs="Times New Roman"/>
          <w:sz w:val="28"/>
          <w:szCs w:val="28"/>
        </w:rPr>
        <w:t>3  Ребёнок не может ответить на поставленный вопрос – 1 балл.</w:t>
      </w:r>
    </w:p>
    <w:p w14:paraId="307DCA10">
      <w:pPr>
        <w:pStyle w:val="14"/>
        <w:rPr>
          <w:rFonts w:ascii="Times New Roman" w:hAnsi="Times New Roman" w:cs="Times New Roman"/>
          <w:sz w:val="28"/>
          <w:szCs w:val="28"/>
        </w:rPr>
      </w:pPr>
      <w:r>
        <w:rPr>
          <w:rFonts w:ascii="Times New Roman" w:hAnsi="Times New Roman" w:cs="Times New Roman"/>
          <w:sz w:val="28"/>
          <w:szCs w:val="28"/>
        </w:rPr>
        <w:t>Высокий уровень – 20 – 24 баллов.</w:t>
      </w:r>
    </w:p>
    <w:p w14:paraId="6584BFA4">
      <w:pPr>
        <w:pStyle w:val="14"/>
        <w:rPr>
          <w:rFonts w:ascii="Times New Roman" w:hAnsi="Times New Roman" w:cs="Times New Roman"/>
          <w:sz w:val="28"/>
          <w:szCs w:val="28"/>
        </w:rPr>
      </w:pPr>
      <w:r>
        <w:rPr>
          <w:rFonts w:ascii="Times New Roman" w:hAnsi="Times New Roman" w:cs="Times New Roman"/>
          <w:sz w:val="28"/>
          <w:szCs w:val="28"/>
        </w:rPr>
        <w:t>Средний уровень – 16 – 18 баллов.</w:t>
      </w:r>
    </w:p>
    <w:p w14:paraId="22AECBA2">
      <w:pPr>
        <w:pStyle w:val="14"/>
        <w:rPr>
          <w:rFonts w:ascii="Times New Roman" w:hAnsi="Times New Roman" w:cs="Times New Roman"/>
          <w:sz w:val="28"/>
          <w:szCs w:val="28"/>
        </w:rPr>
      </w:pPr>
      <w:r>
        <w:rPr>
          <w:rFonts w:ascii="Times New Roman" w:hAnsi="Times New Roman" w:cs="Times New Roman"/>
          <w:sz w:val="28"/>
          <w:szCs w:val="28"/>
        </w:rPr>
        <w:t>Низкий уровень – 8 – 12 баллов</w:t>
      </w:r>
    </w:p>
    <w:p w14:paraId="02D3CDC1">
      <w:pPr>
        <w:pStyle w:val="14"/>
        <w:rPr>
          <w:rFonts w:ascii="Times New Roman" w:hAnsi="Times New Roman" w:cs="Times New Roman"/>
          <w:sz w:val="28"/>
          <w:szCs w:val="28"/>
        </w:rPr>
      </w:pPr>
    </w:p>
    <w:p w14:paraId="200A90BF">
      <w:pPr>
        <w:pStyle w:val="14"/>
        <w:jc w:val="center"/>
        <w:rPr>
          <w:rFonts w:ascii="Times New Roman" w:hAnsi="Times New Roman" w:cs="Times New Roman"/>
          <w:b/>
          <w:sz w:val="28"/>
          <w:szCs w:val="28"/>
        </w:rPr>
      </w:pPr>
      <w:r>
        <w:rPr>
          <w:rFonts w:ascii="Times New Roman" w:hAnsi="Times New Roman" w:cs="Times New Roman"/>
          <w:b/>
          <w:sz w:val="28"/>
          <w:szCs w:val="28"/>
        </w:rPr>
        <w:t>Живая природа.</w:t>
      </w:r>
    </w:p>
    <w:p w14:paraId="3F669C37">
      <w:pPr>
        <w:pStyle w:val="14"/>
        <w:rPr>
          <w:rFonts w:ascii="Times New Roman" w:hAnsi="Times New Roman" w:cs="Times New Roman"/>
          <w:sz w:val="28"/>
          <w:szCs w:val="28"/>
        </w:rPr>
      </w:pPr>
    </w:p>
    <w:p w14:paraId="6422CA64">
      <w:pPr>
        <w:pStyle w:val="14"/>
        <w:jc w:val="center"/>
        <w:rPr>
          <w:rFonts w:ascii="Times New Roman" w:hAnsi="Times New Roman" w:cs="Times New Roman"/>
          <w:b/>
          <w:sz w:val="28"/>
          <w:szCs w:val="28"/>
        </w:rPr>
      </w:pPr>
      <w:r>
        <w:rPr>
          <w:rFonts w:ascii="Times New Roman" w:hAnsi="Times New Roman" w:cs="Times New Roman"/>
          <w:b/>
          <w:sz w:val="28"/>
          <w:szCs w:val="28"/>
        </w:rPr>
        <w:t>Задание: «Растительный мир».</w:t>
      </w:r>
    </w:p>
    <w:p w14:paraId="596A10D5">
      <w:pPr>
        <w:pStyle w:val="14"/>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выяснить представление о  разнообразии  растительного мира, производят ли группировку: травы, кустарники, деревья, растения, живое, неживое.</w:t>
      </w:r>
    </w:p>
    <w:p w14:paraId="2B4AC5E1">
      <w:pPr>
        <w:pStyle w:val="14"/>
        <w:rPr>
          <w:rFonts w:ascii="Times New Roman" w:hAnsi="Times New Roman" w:cs="Times New Roman"/>
          <w:sz w:val="28"/>
          <w:szCs w:val="28"/>
        </w:rPr>
      </w:pPr>
      <w:r>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изображением цветника, огорода, луга, леса, комнатные растения. Стадии роста и развития гороха, картинки с деревьями, кустарниками, овощами, фруктами.</w:t>
      </w:r>
    </w:p>
    <w:p w14:paraId="19905D1A">
      <w:pPr>
        <w:pStyle w:val="14"/>
        <w:rPr>
          <w:rFonts w:ascii="Times New Roman" w:hAnsi="Times New Roman" w:cs="Times New Roman"/>
          <w:sz w:val="28"/>
          <w:szCs w:val="28"/>
        </w:rPr>
      </w:pPr>
    </w:p>
    <w:p w14:paraId="76BA2615">
      <w:pPr>
        <w:pStyle w:val="14"/>
        <w:rPr>
          <w:rFonts w:ascii="Times New Roman" w:hAnsi="Times New Roman" w:cs="Times New Roman"/>
          <w:sz w:val="28"/>
          <w:szCs w:val="28"/>
        </w:rPr>
      </w:pPr>
      <w:r>
        <w:rPr>
          <w:rFonts w:ascii="Times New Roman" w:hAnsi="Times New Roman" w:cs="Times New Roman"/>
          <w:sz w:val="28"/>
          <w:szCs w:val="28"/>
        </w:rPr>
        <w:t>1. Расскажи чем деревья, отличаются от кустарников? Название, каких деревьев ты знаешь, покажи их на картинке.</w:t>
      </w:r>
    </w:p>
    <w:p w14:paraId="53554EC1">
      <w:pPr>
        <w:pStyle w:val="14"/>
        <w:rPr>
          <w:rFonts w:ascii="Times New Roman" w:hAnsi="Times New Roman" w:cs="Times New Roman"/>
          <w:sz w:val="28"/>
          <w:szCs w:val="28"/>
        </w:rPr>
      </w:pPr>
      <w:r>
        <w:rPr>
          <w:rFonts w:ascii="Times New Roman" w:hAnsi="Times New Roman" w:cs="Times New Roman"/>
          <w:sz w:val="28"/>
          <w:szCs w:val="28"/>
        </w:rPr>
        <w:t>2. Какие названия цветов ты знаешь? Покажи их на картинке.</w:t>
      </w:r>
    </w:p>
    <w:p w14:paraId="6F251351">
      <w:pPr>
        <w:pStyle w:val="14"/>
        <w:rPr>
          <w:rFonts w:ascii="Times New Roman" w:hAnsi="Times New Roman" w:cs="Times New Roman"/>
          <w:sz w:val="28"/>
          <w:szCs w:val="28"/>
        </w:rPr>
      </w:pPr>
      <w:r>
        <w:rPr>
          <w:rFonts w:ascii="Times New Roman" w:hAnsi="Times New Roman" w:cs="Times New Roman"/>
          <w:sz w:val="28"/>
          <w:szCs w:val="28"/>
        </w:rPr>
        <w:t>3. Как растения приспосабливаются к сезонным изменениям в природе?</w:t>
      </w:r>
    </w:p>
    <w:p w14:paraId="3A043F0A">
      <w:pPr>
        <w:pStyle w:val="14"/>
        <w:rPr>
          <w:rFonts w:ascii="Times New Roman" w:hAnsi="Times New Roman" w:cs="Times New Roman"/>
          <w:sz w:val="28"/>
          <w:szCs w:val="28"/>
        </w:rPr>
      </w:pPr>
      <w:r>
        <w:rPr>
          <w:rFonts w:ascii="Times New Roman" w:hAnsi="Times New Roman" w:cs="Times New Roman"/>
          <w:sz w:val="28"/>
          <w:szCs w:val="28"/>
        </w:rPr>
        <w:t>4. Где можно встретить растения? Как они приспосабливаются к разным   условиям жизни?</w:t>
      </w:r>
    </w:p>
    <w:p w14:paraId="409AB8F2">
      <w:pPr>
        <w:pStyle w:val="14"/>
        <w:rPr>
          <w:rFonts w:ascii="Times New Roman" w:hAnsi="Times New Roman" w:cs="Times New Roman"/>
          <w:sz w:val="28"/>
          <w:szCs w:val="28"/>
        </w:rPr>
      </w:pPr>
      <w:r>
        <w:rPr>
          <w:rFonts w:ascii="Times New Roman" w:hAnsi="Times New Roman" w:cs="Times New Roman"/>
          <w:sz w:val="28"/>
          <w:szCs w:val="28"/>
        </w:rPr>
        <w:t xml:space="preserve">5. Какие овощи и фрукты выращивает человек? Чем они полезны?                </w:t>
      </w:r>
    </w:p>
    <w:p w14:paraId="75D1147F">
      <w:pPr>
        <w:pStyle w:val="14"/>
        <w:rPr>
          <w:rFonts w:ascii="Times New Roman" w:hAnsi="Times New Roman" w:cs="Times New Roman"/>
          <w:sz w:val="28"/>
          <w:szCs w:val="28"/>
        </w:rPr>
      </w:pPr>
      <w:r>
        <w:rPr>
          <w:rFonts w:ascii="Times New Roman" w:hAnsi="Times New Roman" w:cs="Times New Roman"/>
          <w:sz w:val="28"/>
          <w:szCs w:val="28"/>
        </w:rPr>
        <w:t>6.Посмотри на картинки, раздери их по группам: деревья, кустарники, травы, цветы.</w:t>
      </w:r>
    </w:p>
    <w:p w14:paraId="5D77EB63">
      <w:pPr>
        <w:pStyle w:val="14"/>
        <w:rPr>
          <w:rFonts w:ascii="Times New Roman" w:hAnsi="Times New Roman" w:cs="Times New Roman"/>
          <w:sz w:val="28"/>
          <w:szCs w:val="28"/>
        </w:rPr>
      </w:pPr>
      <w:r>
        <w:rPr>
          <w:rFonts w:ascii="Times New Roman" w:hAnsi="Times New Roman" w:cs="Times New Roman"/>
          <w:sz w:val="28"/>
          <w:szCs w:val="28"/>
        </w:rPr>
        <w:t>7.Относятся ли растения к живым существам? Как ты это определил?</w:t>
      </w:r>
    </w:p>
    <w:p w14:paraId="0CB79DA9">
      <w:pPr>
        <w:pStyle w:val="14"/>
        <w:rPr>
          <w:rFonts w:ascii="Times New Roman" w:hAnsi="Times New Roman" w:cs="Times New Roman"/>
          <w:sz w:val="28"/>
          <w:szCs w:val="28"/>
        </w:rPr>
      </w:pPr>
      <w:r>
        <w:rPr>
          <w:rFonts w:ascii="Times New Roman" w:hAnsi="Times New Roman" w:cs="Times New Roman"/>
          <w:sz w:val="28"/>
          <w:szCs w:val="28"/>
        </w:rPr>
        <w:t>8. Назови органы растения и их функции.</w:t>
      </w:r>
    </w:p>
    <w:p w14:paraId="1EAC2BA2">
      <w:pPr>
        <w:pStyle w:val="14"/>
        <w:rPr>
          <w:rFonts w:ascii="Times New Roman" w:hAnsi="Times New Roman" w:cs="Times New Roman"/>
          <w:sz w:val="28"/>
          <w:szCs w:val="28"/>
        </w:rPr>
      </w:pPr>
      <w:r>
        <w:rPr>
          <w:rFonts w:ascii="Times New Roman" w:hAnsi="Times New Roman" w:cs="Times New Roman"/>
          <w:sz w:val="28"/>
          <w:szCs w:val="28"/>
        </w:rPr>
        <w:t>9. Назови стадии развития и роста растения.</w:t>
      </w:r>
    </w:p>
    <w:p w14:paraId="6A0E982B">
      <w:pPr>
        <w:pStyle w:val="14"/>
        <w:rPr>
          <w:rFonts w:ascii="Times New Roman" w:hAnsi="Times New Roman" w:cs="Times New Roman"/>
          <w:sz w:val="28"/>
          <w:szCs w:val="28"/>
        </w:rPr>
      </w:pPr>
      <w:r>
        <w:rPr>
          <w:rFonts w:ascii="Times New Roman" w:hAnsi="Times New Roman" w:cs="Times New Roman"/>
          <w:sz w:val="28"/>
          <w:szCs w:val="28"/>
        </w:rPr>
        <w:t xml:space="preserve">10. Разбери картинки по группам: овощи и фрукты. Назови их.       </w:t>
      </w:r>
    </w:p>
    <w:p w14:paraId="6B537E9C">
      <w:pPr>
        <w:pStyle w:val="14"/>
        <w:rPr>
          <w:rFonts w:ascii="Times New Roman" w:hAnsi="Times New Roman" w:cs="Times New Roman"/>
          <w:sz w:val="28"/>
          <w:szCs w:val="28"/>
        </w:rPr>
      </w:pPr>
      <w:r>
        <w:rPr>
          <w:rFonts w:ascii="Times New Roman" w:hAnsi="Times New Roman" w:cs="Times New Roman"/>
          <w:sz w:val="28"/>
          <w:szCs w:val="28"/>
        </w:rPr>
        <w:t>11. Как нужно ухаживать за комнатными растениями?</w:t>
      </w:r>
    </w:p>
    <w:p w14:paraId="04F57B65">
      <w:pPr>
        <w:pStyle w:val="14"/>
        <w:rPr>
          <w:rFonts w:ascii="Times New Roman" w:hAnsi="Times New Roman" w:cs="Times New Roman"/>
          <w:sz w:val="28"/>
          <w:szCs w:val="28"/>
        </w:rPr>
      </w:pPr>
      <w:r>
        <w:rPr>
          <w:rFonts w:ascii="Times New Roman" w:hAnsi="Times New Roman" w:cs="Times New Roman"/>
          <w:sz w:val="28"/>
          <w:szCs w:val="28"/>
        </w:rPr>
        <w:t>12. Для чего растениям нужна вода?</w:t>
      </w:r>
    </w:p>
    <w:p w14:paraId="5D48734B">
      <w:pPr>
        <w:pStyle w:val="14"/>
        <w:rPr>
          <w:rFonts w:ascii="Times New Roman" w:hAnsi="Times New Roman" w:cs="Times New Roman"/>
          <w:sz w:val="28"/>
          <w:szCs w:val="28"/>
        </w:rPr>
      </w:pPr>
      <w:r>
        <w:rPr>
          <w:rFonts w:ascii="Times New Roman" w:hAnsi="Times New Roman" w:cs="Times New Roman"/>
          <w:sz w:val="28"/>
          <w:szCs w:val="28"/>
        </w:rPr>
        <w:t>13. Почему нужно рыхлить и удобрять почву?</w:t>
      </w:r>
    </w:p>
    <w:p w14:paraId="0C6E7405">
      <w:pPr>
        <w:pStyle w:val="14"/>
        <w:rPr>
          <w:rFonts w:ascii="Times New Roman" w:hAnsi="Times New Roman" w:cs="Times New Roman"/>
          <w:sz w:val="28"/>
          <w:szCs w:val="28"/>
        </w:rPr>
      </w:pPr>
      <w:r>
        <w:rPr>
          <w:rFonts w:ascii="Times New Roman" w:hAnsi="Times New Roman" w:cs="Times New Roman"/>
          <w:sz w:val="28"/>
          <w:szCs w:val="28"/>
        </w:rPr>
        <w:t>14.Почему нужно беречь природу? Как  человек использует растения в своей жизни?</w:t>
      </w:r>
    </w:p>
    <w:p w14:paraId="60504F77">
      <w:pPr>
        <w:pStyle w:val="14"/>
        <w:rPr>
          <w:rFonts w:ascii="Times New Roman" w:hAnsi="Times New Roman" w:cs="Times New Roman"/>
          <w:sz w:val="28"/>
          <w:szCs w:val="28"/>
        </w:rPr>
      </w:pPr>
      <w:r>
        <w:rPr>
          <w:rFonts w:ascii="Times New Roman" w:hAnsi="Times New Roman" w:cs="Times New Roman"/>
          <w:sz w:val="28"/>
          <w:szCs w:val="28"/>
        </w:rPr>
        <w:t>Инструкция к проведению.</w:t>
      </w:r>
    </w:p>
    <w:p w14:paraId="56BDFF57">
      <w:pPr>
        <w:pStyle w:val="14"/>
        <w:rPr>
          <w:rFonts w:ascii="Times New Roman" w:hAnsi="Times New Roman" w:cs="Times New Roman"/>
          <w:sz w:val="28"/>
          <w:szCs w:val="28"/>
        </w:rPr>
      </w:pPr>
      <w:r>
        <w:rPr>
          <w:rFonts w:ascii="Times New Roman" w:hAnsi="Times New Roman" w:cs="Times New Roman"/>
          <w:sz w:val="28"/>
          <w:szCs w:val="28"/>
        </w:rPr>
        <w:t>Беседа по картинкам, обыгрывание ситуаций, рассматривание таблиц.</w:t>
      </w:r>
    </w:p>
    <w:p w14:paraId="3EA41E56">
      <w:pPr>
        <w:pStyle w:val="14"/>
        <w:rPr>
          <w:rFonts w:ascii="Times New Roman" w:hAnsi="Times New Roman" w:cs="Times New Roman"/>
          <w:sz w:val="28"/>
          <w:szCs w:val="28"/>
        </w:rPr>
      </w:pPr>
    </w:p>
    <w:p w14:paraId="67741F90">
      <w:pPr>
        <w:pStyle w:val="14"/>
        <w:jc w:val="center"/>
        <w:rPr>
          <w:rFonts w:ascii="Times New Roman" w:hAnsi="Times New Roman" w:cs="Times New Roman"/>
          <w:b/>
          <w:sz w:val="28"/>
          <w:szCs w:val="28"/>
        </w:rPr>
      </w:pPr>
      <w:r>
        <w:rPr>
          <w:rFonts w:ascii="Times New Roman" w:hAnsi="Times New Roman" w:cs="Times New Roman"/>
          <w:b/>
          <w:sz w:val="28"/>
          <w:szCs w:val="28"/>
        </w:rPr>
        <w:t>Критерии оценки:</w:t>
      </w:r>
    </w:p>
    <w:p w14:paraId="16B333FD">
      <w:pPr>
        <w:pStyle w:val="14"/>
        <w:rPr>
          <w:rFonts w:ascii="Times New Roman" w:hAnsi="Times New Roman" w:cs="Times New Roman"/>
          <w:sz w:val="28"/>
          <w:szCs w:val="28"/>
        </w:rPr>
      </w:pPr>
      <w:r>
        <w:rPr>
          <w:rFonts w:ascii="Times New Roman" w:hAnsi="Times New Roman" w:cs="Times New Roman"/>
          <w:sz w:val="28"/>
          <w:szCs w:val="28"/>
        </w:rPr>
        <w:t xml:space="preserve"> 1.ребёнок даёт полный ответ, правильно показывает предмет на картинке, </w:t>
      </w:r>
    </w:p>
    <w:p w14:paraId="1F5B05E4">
      <w:pPr>
        <w:pStyle w:val="14"/>
        <w:rPr>
          <w:rFonts w:ascii="Times New Roman" w:hAnsi="Times New Roman" w:cs="Times New Roman"/>
          <w:sz w:val="28"/>
          <w:szCs w:val="28"/>
        </w:rPr>
      </w:pPr>
      <w:r>
        <w:rPr>
          <w:rFonts w:ascii="Times New Roman" w:hAnsi="Times New Roman" w:cs="Times New Roman"/>
          <w:sz w:val="28"/>
          <w:szCs w:val="28"/>
        </w:rPr>
        <w:t xml:space="preserve">    понимает смысл вопроса – 3 балла.</w:t>
      </w:r>
    </w:p>
    <w:p w14:paraId="22B783DC">
      <w:pPr>
        <w:pStyle w:val="14"/>
        <w:rPr>
          <w:rFonts w:ascii="Times New Roman" w:hAnsi="Times New Roman" w:cs="Times New Roman"/>
          <w:sz w:val="28"/>
          <w:szCs w:val="28"/>
        </w:rPr>
      </w:pPr>
      <w:r>
        <w:rPr>
          <w:rFonts w:ascii="Times New Roman" w:hAnsi="Times New Roman" w:cs="Times New Roman"/>
          <w:sz w:val="28"/>
          <w:szCs w:val="28"/>
        </w:rPr>
        <w:t xml:space="preserve">2.ребёнок делает ошибки, отвечает  с помощью наводящих вопросов </w:t>
      </w:r>
    </w:p>
    <w:p w14:paraId="39D200D7">
      <w:pPr>
        <w:pStyle w:val="14"/>
        <w:rPr>
          <w:rFonts w:ascii="Times New Roman" w:hAnsi="Times New Roman" w:cs="Times New Roman"/>
          <w:sz w:val="28"/>
          <w:szCs w:val="28"/>
        </w:rPr>
      </w:pPr>
      <w:r>
        <w:rPr>
          <w:rFonts w:ascii="Times New Roman" w:hAnsi="Times New Roman" w:cs="Times New Roman"/>
          <w:sz w:val="28"/>
          <w:szCs w:val="28"/>
        </w:rPr>
        <w:t xml:space="preserve">    воспитателя – 2 балла.</w:t>
      </w:r>
    </w:p>
    <w:p w14:paraId="7A3C120B">
      <w:pPr>
        <w:pStyle w:val="14"/>
        <w:rPr>
          <w:rFonts w:ascii="Times New Roman" w:hAnsi="Times New Roman" w:cs="Times New Roman"/>
          <w:sz w:val="28"/>
          <w:szCs w:val="28"/>
        </w:rPr>
      </w:pPr>
      <w:r>
        <w:rPr>
          <w:rFonts w:ascii="Times New Roman" w:hAnsi="Times New Roman" w:cs="Times New Roman"/>
          <w:sz w:val="28"/>
          <w:szCs w:val="28"/>
        </w:rPr>
        <w:t xml:space="preserve">3.ребёнок допускает много ошибок, не может ответить и показать на </w:t>
      </w:r>
    </w:p>
    <w:p w14:paraId="7BA1E9F0">
      <w:pPr>
        <w:pStyle w:val="14"/>
        <w:rPr>
          <w:rFonts w:ascii="Times New Roman" w:hAnsi="Times New Roman" w:cs="Times New Roman"/>
          <w:sz w:val="28"/>
          <w:szCs w:val="28"/>
        </w:rPr>
      </w:pPr>
      <w:r>
        <w:rPr>
          <w:rFonts w:ascii="Times New Roman" w:hAnsi="Times New Roman" w:cs="Times New Roman"/>
          <w:sz w:val="28"/>
          <w:szCs w:val="28"/>
        </w:rPr>
        <w:t xml:space="preserve">    картинке требуемое – 1 балл.</w:t>
      </w:r>
    </w:p>
    <w:p w14:paraId="2560B578">
      <w:pPr>
        <w:pStyle w:val="14"/>
        <w:rPr>
          <w:rFonts w:ascii="Times New Roman" w:hAnsi="Times New Roman" w:cs="Times New Roman"/>
          <w:sz w:val="28"/>
          <w:szCs w:val="28"/>
        </w:rPr>
      </w:pPr>
      <w:r>
        <w:rPr>
          <w:rFonts w:ascii="Times New Roman" w:hAnsi="Times New Roman" w:cs="Times New Roman"/>
          <w:sz w:val="28"/>
          <w:szCs w:val="28"/>
        </w:rPr>
        <w:t>Высокий уровень -  40 – 45 баллов.</w:t>
      </w:r>
    </w:p>
    <w:p w14:paraId="481F9C56">
      <w:pPr>
        <w:pStyle w:val="14"/>
        <w:rPr>
          <w:rFonts w:ascii="Times New Roman" w:hAnsi="Times New Roman" w:cs="Times New Roman"/>
          <w:sz w:val="28"/>
          <w:szCs w:val="28"/>
        </w:rPr>
      </w:pPr>
      <w:r>
        <w:rPr>
          <w:rFonts w:ascii="Times New Roman" w:hAnsi="Times New Roman" w:cs="Times New Roman"/>
          <w:sz w:val="28"/>
          <w:szCs w:val="28"/>
        </w:rPr>
        <w:t>Средний уровень – 25 – 30 баллов.</w:t>
      </w:r>
    </w:p>
    <w:p w14:paraId="71C586B5">
      <w:pPr>
        <w:pStyle w:val="14"/>
        <w:rPr>
          <w:rFonts w:ascii="Times New Roman" w:hAnsi="Times New Roman" w:cs="Times New Roman"/>
          <w:sz w:val="28"/>
          <w:szCs w:val="28"/>
        </w:rPr>
      </w:pPr>
      <w:r>
        <w:rPr>
          <w:rFonts w:ascii="Times New Roman" w:hAnsi="Times New Roman" w:cs="Times New Roman"/>
          <w:sz w:val="28"/>
          <w:szCs w:val="28"/>
        </w:rPr>
        <w:t>Низкий уровень – 10 – 15 баллов.</w:t>
      </w:r>
    </w:p>
    <w:p w14:paraId="66FD7747">
      <w:pPr>
        <w:pStyle w:val="14"/>
        <w:rPr>
          <w:rFonts w:ascii="Times New Roman" w:hAnsi="Times New Roman" w:cs="Times New Roman"/>
          <w:sz w:val="28"/>
          <w:szCs w:val="28"/>
        </w:rPr>
      </w:pPr>
    </w:p>
    <w:p w14:paraId="1762765D">
      <w:pPr>
        <w:pStyle w:val="14"/>
        <w:jc w:val="center"/>
        <w:rPr>
          <w:rFonts w:ascii="Times New Roman" w:hAnsi="Times New Roman" w:cs="Times New Roman"/>
          <w:b/>
          <w:sz w:val="28"/>
          <w:szCs w:val="28"/>
        </w:rPr>
      </w:pPr>
      <w:r>
        <w:rPr>
          <w:rFonts w:ascii="Times New Roman" w:hAnsi="Times New Roman" w:cs="Times New Roman"/>
          <w:b/>
          <w:sz w:val="28"/>
          <w:szCs w:val="28"/>
        </w:rPr>
        <w:t>Задание: «Животный мир».</w:t>
      </w:r>
    </w:p>
    <w:p w14:paraId="2D1168CF">
      <w:pPr>
        <w:pStyle w:val="14"/>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выяснить, что детям известно о многообразии животного мира, известны ли основные классы животных, особенности строения и образа жизни.</w:t>
      </w:r>
    </w:p>
    <w:p w14:paraId="1E5ABD85">
      <w:pPr>
        <w:pStyle w:val="14"/>
        <w:rPr>
          <w:rFonts w:ascii="Times New Roman" w:hAnsi="Times New Roman" w:cs="Times New Roman"/>
          <w:sz w:val="28"/>
          <w:szCs w:val="28"/>
        </w:rPr>
      </w:pPr>
    </w:p>
    <w:p w14:paraId="4B7A04C2">
      <w:pPr>
        <w:pStyle w:val="14"/>
        <w:rPr>
          <w:rFonts w:ascii="Times New Roman" w:hAnsi="Times New Roman" w:cs="Times New Roman"/>
          <w:sz w:val="28"/>
          <w:szCs w:val="28"/>
        </w:rPr>
      </w:pPr>
      <w:r>
        <w:rPr>
          <w:rFonts w:ascii="Times New Roman" w:hAnsi="Times New Roman" w:cs="Times New Roman"/>
          <w:b/>
          <w:sz w:val="28"/>
          <w:szCs w:val="28"/>
        </w:rPr>
        <w:t>Материал:</w:t>
      </w:r>
      <w:r>
        <w:rPr>
          <w:rFonts w:ascii="Times New Roman" w:hAnsi="Times New Roman" w:cs="Times New Roman"/>
          <w:sz w:val="28"/>
          <w:szCs w:val="28"/>
        </w:rPr>
        <w:t xml:space="preserve"> картинки с изображением  животных разных классов, домашних и диких  животных. Стадии роста и развитии кошки (рыбы, цыплёнка).             1. Назови, каких домашних животных, ты знаешь, почему они так называются?</w:t>
      </w:r>
    </w:p>
    <w:p w14:paraId="5222F23F">
      <w:pPr>
        <w:pStyle w:val="14"/>
        <w:rPr>
          <w:rFonts w:ascii="Times New Roman" w:hAnsi="Times New Roman" w:cs="Times New Roman"/>
          <w:sz w:val="28"/>
          <w:szCs w:val="28"/>
        </w:rPr>
      </w:pPr>
      <w:r>
        <w:rPr>
          <w:rFonts w:ascii="Times New Roman" w:hAnsi="Times New Roman" w:cs="Times New Roman"/>
          <w:sz w:val="28"/>
          <w:szCs w:val="28"/>
        </w:rPr>
        <w:t>2 . Какие звери живут в лесу? Почему их называют дикими? Как они  кормятся?</w:t>
      </w:r>
    </w:p>
    <w:p w14:paraId="609C20EA">
      <w:pPr>
        <w:pStyle w:val="14"/>
        <w:rPr>
          <w:rFonts w:ascii="Times New Roman" w:hAnsi="Times New Roman" w:cs="Times New Roman"/>
          <w:sz w:val="28"/>
          <w:szCs w:val="28"/>
        </w:rPr>
      </w:pPr>
      <w:r>
        <w:rPr>
          <w:rFonts w:ascii="Times New Roman" w:hAnsi="Times New Roman" w:cs="Times New Roman"/>
          <w:sz w:val="28"/>
          <w:szCs w:val="28"/>
        </w:rPr>
        <w:t xml:space="preserve">3 . Каких животных, живущих в воде, ты знаешь? Почему  рыбы могут жить только в воде?                                                                                                                   </w:t>
      </w:r>
    </w:p>
    <w:p w14:paraId="1014C953">
      <w:pPr>
        <w:pStyle w:val="14"/>
        <w:rPr>
          <w:rFonts w:ascii="Times New Roman" w:hAnsi="Times New Roman" w:cs="Times New Roman"/>
          <w:sz w:val="28"/>
          <w:szCs w:val="28"/>
        </w:rPr>
      </w:pPr>
      <w:r>
        <w:rPr>
          <w:rFonts w:ascii="Times New Roman" w:hAnsi="Times New Roman" w:cs="Times New Roman"/>
          <w:sz w:val="28"/>
          <w:szCs w:val="28"/>
        </w:rPr>
        <w:t>4 .Где живёт дождевой червяк? Что он делает с почвой?</w:t>
      </w:r>
    </w:p>
    <w:p w14:paraId="7F921FF6">
      <w:pPr>
        <w:pStyle w:val="14"/>
        <w:rPr>
          <w:rFonts w:ascii="Times New Roman" w:hAnsi="Times New Roman" w:cs="Times New Roman"/>
          <w:sz w:val="28"/>
          <w:szCs w:val="28"/>
        </w:rPr>
      </w:pPr>
      <w:r>
        <w:rPr>
          <w:rFonts w:ascii="Times New Roman" w:hAnsi="Times New Roman" w:cs="Times New Roman"/>
          <w:sz w:val="28"/>
          <w:szCs w:val="28"/>
        </w:rPr>
        <w:t>5.  Как называются птицы, улетающие на зиму? Каких перелётных птиц ты знаешь?</w:t>
      </w:r>
    </w:p>
    <w:p w14:paraId="7C141C77">
      <w:pPr>
        <w:pStyle w:val="14"/>
        <w:rPr>
          <w:rFonts w:ascii="Times New Roman" w:hAnsi="Times New Roman" w:cs="Times New Roman"/>
          <w:sz w:val="28"/>
          <w:szCs w:val="28"/>
        </w:rPr>
      </w:pPr>
      <w:r>
        <w:rPr>
          <w:rFonts w:ascii="Times New Roman" w:hAnsi="Times New Roman" w:cs="Times New Roman"/>
          <w:sz w:val="28"/>
          <w:szCs w:val="28"/>
        </w:rPr>
        <w:t>6 . Назови зимующих у нас птиц. Почему они так называются?</w:t>
      </w:r>
    </w:p>
    <w:p w14:paraId="77D72001">
      <w:pPr>
        <w:pStyle w:val="14"/>
        <w:rPr>
          <w:rFonts w:ascii="Times New Roman" w:hAnsi="Times New Roman" w:cs="Times New Roman"/>
          <w:sz w:val="28"/>
          <w:szCs w:val="28"/>
        </w:rPr>
      </w:pPr>
      <w:r>
        <w:rPr>
          <w:rFonts w:ascii="Times New Roman" w:hAnsi="Times New Roman" w:cs="Times New Roman"/>
          <w:sz w:val="28"/>
          <w:szCs w:val="28"/>
        </w:rPr>
        <w:t xml:space="preserve">7. Какие живые организмы можно увидеть под микроскопом?                </w:t>
      </w:r>
    </w:p>
    <w:p w14:paraId="40F5A4BF">
      <w:pPr>
        <w:pStyle w:val="14"/>
        <w:rPr>
          <w:rFonts w:ascii="Times New Roman" w:hAnsi="Times New Roman" w:cs="Times New Roman"/>
          <w:sz w:val="28"/>
          <w:szCs w:val="28"/>
        </w:rPr>
      </w:pPr>
      <w:r>
        <w:rPr>
          <w:rFonts w:ascii="Times New Roman" w:hAnsi="Times New Roman" w:cs="Times New Roman"/>
          <w:sz w:val="28"/>
          <w:szCs w:val="28"/>
        </w:rPr>
        <w:t>8.  Покажи насекомое на картинке, назови его. Чем насекомые отличаются других животных?</w:t>
      </w:r>
    </w:p>
    <w:p w14:paraId="1B95AC3E">
      <w:pPr>
        <w:pStyle w:val="14"/>
        <w:rPr>
          <w:rFonts w:ascii="Times New Roman" w:hAnsi="Times New Roman" w:cs="Times New Roman"/>
          <w:sz w:val="28"/>
          <w:szCs w:val="28"/>
        </w:rPr>
      </w:pPr>
      <w:r>
        <w:rPr>
          <w:rFonts w:ascii="Times New Roman" w:hAnsi="Times New Roman" w:cs="Times New Roman"/>
          <w:sz w:val="28"/>
          <w:szCs w:val="28"/>
        </w:rPr>
        <w:t>9.  Как животные приспосабливаются к сезонным изменениям в природе?</w:t>
      </w:r>
    </w:p>
    <w:p w14:paraId="02E9AC18">
      <w:pPr>
        <w:pStyle w:val="14"/>
        <w:rPr>
          <w:rFonts w:ascii="Times New Roman" w:hAnsi="Times New Roman" w:cs="Times New Roman"/>
          <w:sz w:val="28"/>
          <w:szCs w:val="28"/>
        </w:rPr>
      </w:pPr>
      <w:r>
        <w:rPr>
          <w:rFonts w:ascii="Times New Roman" w:hAnsi="Times New Roman" w:cs="Times New Roman"/>
          <w:sz w:val="28"/>
          <w:szCs w:val="28"/>
        </w:rPr>
        <w:t>10.Посмотри на картинки и распредели их по группам: звери, птицы, рыбы,  насекомые.</w:t>
      </w:r>
    </w:p>
    <w:p w14:paraId="15622CA6">
      <w:pPr>
        <w:pStyle w:val="14"/>
        <w:rPr>
          <w:rFonts w:ascii="Times New Roman" w:hAnsi="Times New Roman" w:cs="Times New Roman"/>
          <w:sz w:val="28"/>
          <w:szCs w:val="28"/>
        </w:rPr>
      </w:pPr>
      <w:r>
        <w:rPr>
          <w:rFonts w:ascii="Times New Roman" w:hAnsi="Times New Roman" w:cs="Times New Roman"/>
          <w:sz w:val="28"/>
          <w:szCs w:val="28"/>
        </w:rPr>
        <w:t>11.Разложи  картинки с изображением стадий развития и роста. Что сначала, что потом?</w:t>
      </w:r>
    </w:p>
    <w:p w14:paraId="43DD9A68">
      <w:pPr>
        <w:pStyle w:val="14"/>
        <w:rPr>
          <w:rFonts w:ascii="Times New Roman" w:hAnsi="Times New Roman" w:cs="Times New Roman"/>
          <w:sz w:val="28"/>
          <w:szCs w:val="28"/>
        </w:rPr>
      </w:pPr>
      <w:r>
        <w:rPr>
          <w:rFonts w:ascii="Times New Roman" w:hAnsi="Times New Roman" w:cs="Times New Roman"/>
          <w:sz w:val="28"/>
          <w:szCs w:val="28"/>
        </w:rPr>
        <w:t>12. Относятся ли животные к живым существам? Как ты это определил?</w:t>
      </w:r>
    </w:p>
    <w:p w14:paraId="773671DB">
      <w:pPr>
        <w:pStyle w:val="14"/>
        <w:rPr>
          <w:rFonts w:ascii="Times New Roman" w:hAnsi="Times New Roman" w:cs="Times New Roman"/>
          <w:sz w:val="28"/>
          <w:szCs w:val="28"/>
        </w:rPr>
      </w:pPr>
      <w:r>
        <w:rPr>
          <w:rFonts w:ascii="Times New Roman" w:hAnsi="Times New Roman" w:cs="Times New Roman"/>
          <w:sz w:val="28"/>
          <w:szCs w:val="28"/>
        </w:rPr>
        <w:t>13. Сравни живую рыбку с игрушечной.</w:t>
      </w:r>
    </w:p>
    <w:p w14:paraId="0EA54FB1">
      <w:pPr>
        <w:pStyle w:val="14"/>
        <w:rPr>
          <w:rFonts w:ascii="Times New Roman" w:hAnsi="Times New Roman" w:cs="Times New Roman"/>
          <w:sz w:val="28"/>
          <w:szCs w:val="28"/>
        </w:rPr>
      </w:pPr>
      <w:r>
        <w:rPr>
          <w:rFonts w:ascii="Times New Roman" w:hAnsi="Times New Roman" w:cs="Times New Roman"/>
          <w:sz w:val="28"/>
          <w:szCs w:val="28"/>
        </w:rPr>
        <w:t>14. Почему нужно охранять исчезающих животных? Что такое «красная книга»?</w:t>
      </w:r>
    </w:p>
    <w:p w14:paraId="6FA3E66B">
      <w:pPr>
        <w:pStyle w:val="14"/>
        <w:rPr>
          <w:rFonts w:ascii="Times New Roman" w:hAnsi="Times New Roman" w:cs="Times New Roman"/>
          <w:sz w:val="28"/>
          <w:szCs w:val="28"/>
        </w:rPr>
      </w:pPr>
      <w:r>
        <w:rPr>
          <w:rFonts w:ascii="Times New Roman" w:hAnsi="Times New Roman" w:cs="Times New Roman"/>
          <w:sz w:val="28"/>
          <w:szCs w:val="28"/>
        </w:rPr>
        <w:t>Инструкция к проведению.</w:t>
      </w:r>
    </w:p>
    <w:p w14:paraId="20E8B97C">
      <w:pPr>
        <w:pStyle w:val="14"/>
        <w:rPr>
          <w:rFonts w:ascii="Times New Roman" w:hAnsi="Times New Roman" w:cs="Times New Roman"/>
          <w:sz w:val="28"/>
          <w:szCs w:val="28"/>
        </w:rPr>
      </w:pPr>
      <w:r>
        <w:rPr>
          <w:rFonts w:ascii="Times New Roman" w:hAnsi="Times New Roman" w:cs="Times New Roman"/>
          <w:sz w:val="28"/>
          <w:szCs w:val="28"/>
        </w:rPr>
        <w:t>Беседа по картинкам, обыгрывание ситуаций, рассматривание таблиц.</w:t>
      </w:r>
    </w:p>
    <w:p w14:paraId="4B49ED7A">
      <w:pPr>
        <w:pStyle w:val="14"/>
        <w:rPr>
          <w:rFonts w:ascii="Times New Roman" w:hAnsi="Times New Roman" w:cs="Times New Roman"/>
          <w:sz w:val="28"/>
          <w:szCs w:val="28"/>
        </w:rPr>
      </w:pPr>
    </w:p>
    <w:p w14:paraId="23AE2692">
      <w:pPr>
        <w:pStyle w:val="14"/>
        <w:jc w:val="center"/>
        <w:rPr>
          <w:rFonts w:ascii="Times New Roman" w:hAnsi="Times New Roman" w:cs="Times New Roman"/>
          <w:b/>
          <w:sz w:val="28"/>
          <w:szCs w:val="28"/>
        </w:rPr>
      </w:pPr>
      <w:r>
        <w:rPr>
          <w:rFonts w:ascii="Times New Roman" w:hAnsi="Times New Roman" w:cs="Times New Roman"/>
          <w:b/>
          <w:sz w:val="28"/>
          <w:szCs w:val="28"/>
        </w:rPr>
        <w:t>Критерии оценки:</w:t>
      </w:r>
    </w:p>
    <w:p w14:paraId="733F86C0">
      <w:pPr>
        <w:pStyle w:val="14"/>
        <w:rPr>
          <w:rFonts w:ascii="Times New Roman" w:hAnsi="Times New Roman" w:cs="Times New Roman"/>
          <w:sz w:val="28"/>
          <w:szCs w:val="28"/>
        </w:rPr>
      </w:pPr>
    </w:p>
    <w:p w14:paraId="22FAA597">
      <w:pPr>
        <w:pStyle w:val="14"/>
        <w:rPr>
          <w:rFonts w:ascii="Times New Roman" w:hAnsi="Times New Roman" w:cs="Times New Roman"/>
          <w:sz w:val="28"/>
          <w:szCs w:val="28"/>
        </w:rPr>
      </w:pPr>
      <w:r>
        <w:rPr>
          <w:rFonts w:ascii="Times New Roman" w:hAnsi="Times New Roman" w:cs="Times New Roman"/>
          <w:sz w:val="28"/>
          <w:szCs w:val="28"/>
        </w:rPr>
        <w:t xml:space="preserve">1.ребёнок даёт полный ответ, правильно показывает предмет на картинке, </w:t>
      </w:r>
    </w:p>
    <w:p w14:paraId="537427C8">
      <w:pPr>
        <w:pStyle w:val="14"/>
        <w:rPr>
          <w:rFonts w:ascii="Times New Roman" w:hAnsi="Times New Roman" w:cs="Times New Roman"/>
          <w:sz w:val="28"/>
          <w:szCs w:val="28"/>
        </w:rPr>
      </w:pPr>
      <w:r>
        <w:rPr>
          <w:rFonts w:ascii="Times New Roman" w:hAnsi="Times New Roman" w:cs="Times New Roman"/>
          <w:sz w:val="28"/>
          <w:szCs w:val="28"/>
        </w:rPr>
        <w:t xml:space="preserve">    понимает смысл вопроса – 3 балла.</w:t>
      </w:r>
    </w:p>
    <w:p w14:paraId="0707E797">
      <w:pPr>
        <w:pStyle w:val="14"/>
        <w:rPr>
          <w:rFonts w:ascii="Times New Roman" w:hAnsi="Times New Roman" w:cs="Times New Roman"/>
          <w:sz w:val="28"/>
          <w:szCs w:val="28"/>
        </w:rPr>
      </w:pPr>
      <w:r>
        <w:rPr>
          <w:rFonts w:ascii="Times New Roman" w:hAnsi="Times New Roman" w:cs="Times New Roman"/>
          <w:sz w:val="28"/>
          <w:szCs w:val="28"/>
        </w:rPr>
        <w:t xml:space="preserve">2.ребёнок делает ошибки, отвечает  с помощью наводящих вопросов         </w:t>
      </w:r>
    </w:p>
    <w:p w14:paraId="34275AF3">
      <w:pPr>
        <w:pStyle w:val="14"/>
        <w:rPr>
          <w:rFonts w:ascii="Times New Roman" w:hAnsi="Times New Roman" w:cs="Times New Roman"/>
          <w:sz w:val="28"/>
          <w:szCs w:val="28"/>
        </w:rPr>
      </w:pPr>
      <w:r>
        <w:rPr>
          <w:rFonts w:ascii="Times New Roman" w:hAnsi="Times New Roman" w:cs="Times New Roman"/>
          <w:sz w:val="28"/>
          <w:szCs w:val="28"/>
        </w:rPr>
        <w:t xml:space="preserve">    воспитателя – 2 балла.</w:t>
      </w:r>
    </w:p>
    <w:p w14:paraId="48028C00">
      <w:pPr>
        <w:pStyle w:val="14"/>
        <w:rPr>
          <w:rFonts w:ascii="Times New Roman" w:hAnsi="Times New Roman" w:cs="Times New Roman"/>
          <w:sz w:val="28"/>
          <w:szCs w:val="28"/>
        </w:rPr>
      </w:pPr>
      <w:r>
        <w:rPr>
          <w:rFonts w:ascii="Times New Roman" w:hAnsi="Times New Roman" w:cs="Times New Roman"/>
          <w:sz w:val="28"/>
          <w:szCs w:val="28"/>
        </w:rPr>
        <w:t xml:space="preserve">3.ребёнок допускает много ошибок, не может ответить и показать на </w:t>
      </w:r>
    </w:p>
    <w:p w14:paraId="72EBBDF7">
      <w:pPr>
        <w:pStyle w:val="14"/>
        <w:rPr>
          <w:rFonts w:ascii="Times New Roman" w:hAnsi="Times New Roman" w:cs="Times New Roman"/>
          <w:sz w:val="28"/>
          <w:szCs w:val="28"/>
        </w:rPr>
      </w:pPr>
      <w:r>
        <w:rPr>
          <w:rFonts w:ascii="Times New Roman" w:hAnsi="Times New Roman" w:cs="Times New Roman"/>
          <w:sz w:val="28"/>
          <w:szCs w:val="28"/>
        </w:rPr>
        <w:t xml:space="preserve">   картинке требуемое – 1 балл.</w:t>
      </w:r>
    </w:p>
    <w:p w14:paraId="2AE60034">
      <w:pPr>
        <w:pStyle w:val="14"/>
        <w:rPr>
          <w:rFonts w:ascii="Times New Roman" w:hAnsi="Times New Roman" w:cs="Times New Roman"/>
          <w:sz w:val="28"/>
          <w:szCs w:val="28"/>
        </w:rPr>
      </w:pPr>
      <w:r>
        <w:rPr>
          <w:rFonts w:ascii="Times New Roman" w:hAnsi="Times New Roman" w:cs="Times New Roman"/>
          <w:sz w:val="28"/>
          <w:szCs w:val="28"/>
        </w:rPr>
        <w:t>Высокий уровень -  40 – 45 баллов.</w:t>
      </w:r>
    </w:p>
    <w:p w14:paraId="4ADCAF20">
      <w:pPr>
        <w:pStyle w:val="14"/>
        <w:rPr>
          <w:rFonts w:ascii="Times New Roman" w:hAnsi="Times New Roman" w:cs="Times New Roman"/>
          <w:sz w:val="28"/>
          <w:szCs w:val="28"/>
        </w:rPr>
      </w:pPr>
      <w:r>
        <w:rPr>
          <w:rFonts w:ascii="Times New Roman" w:hAnsi="Times New Roman" w:cs="Times New Roman"/>
          <w:sz w:val="28"/>
          <w:szCs w:val="28"/>
        </w:rPr>
        <w:t>Средний уровень – 25 – 30 баллов.</w:t>
      </w:r>
    </w:p>
    <w:p w14:paraId="5967AE17">
      <w:pPr>
        <w:spacing w:after="0"/>
        <w:rPr>
          <w:rFonts w:ascii="Times New Roman" w:hAnsi="Times New Roman" w:cs="Times New Roman"/>
          <w:b/>
          <w:sz w:val="28"/>
          <w:szCs w:val="28"/>
        </w:rPr>
      </w:pPr>
      <w:r>
        <w:rPr>
          <w:rFonts w:ascii="Times New Roman" w:hAnsi="Times New Roman" w:cs="Times New Roman"/>
          <w:sz w:val="28"/>
          <w:szCs w:val="28"/>
        </w:rPr>
        <w:t>Низкий уровень – 10 – 15 баллов.</w:t>
      </w:r>
    </w:p>
    <w:p w14:paraId="617B4DE2">
      <w:pPr>
        <w:spacing w:after="0"/>
        <w:jc w:val="center"/>
        <w:rPr>
          <w:rFonts w:ascii="Times New Roman" w:hAnsi="Times New Roman" w:cs="Times New Roman"/>
          <w:b/>
          <w:sz w:val="28"/>
          <w:szCs w:val="28"/>
        </w:rPr>
      </w:pPr>
    </w:p>
    <w:p w14:paraId="36461633">
      <w:pPr>
        <w:spacing w:after="0"/>
        <w:jc w:val="center"/>
        <w:rPr>
          <w:rFonts w:ascii="Times New Roman" w:hAnsi="Times New Roman" w:cs="Times New Roman"/>
          <w:b/>
          <w:sz w:val="28"/>
          <w:szCs w:val="28"/>
        </w:rPr>
      </w:pPr>
    </w:p>
    <w:p w14:paraId="04CA7E47">
      <w:pPr>
        <w:spacing w:after="0"/>
        <w:jc w:val="center"/>
        <w:rPr>
          <w:rFonts w:ascii="Times New Roman" w:hAnsi="Times New Roman" w:cs="Times New Roman"/>
          <w:b/>
          <w:sz w:val="28"/>
          <w:szCs w:val="28"/>
        </w:rPr>
      </w:pPr>
    </w:p>
    <w:p w14:paraId="753124B7">
      <w:pPr>
        <w:spacing w:after="0"/>
        <w:jc w:val="center"/>
        <w:rPr>
          <w:rFonts w:ascii="Times New Roman" w:hAnsi="Times New Roman" w:cs="Times New Roman"/>
          <w:b/>
          <w:sz w:val="28"/>
          <w:szCs w:val="28"/>
        </w:rPr>
      </w:pPr>
    </w:p>
    <w:p w14:paraId="733E046C">
      <w:pPr>
        <w:spacing w:after="0"/>
        <w:jc w:val="center"/>
        <w:rPr>
          <w:rFonts w:ascii="Times New Roman" w:hAnsi="Times New Roman" w:cs="Times New Roman"/>
          <w:b/>
          <w:sz w:val="28"/>
          <w:szCs w:val="28"/>
        </w:rPr>
      </w:pPr>
    </w:p>
    <w:p w14:paraId="53C00D05">
      <w:pPr>
        <w:spacing w:after="0"/>
        <w:jc w:val="center"/>
        <w:rPr>
          <w:rFonts w:ascii="Times New Roman" w:hAnsi="Times New Roman" w:cs="Times New Roman"/>
          <w:b/>
          <w:sz w:val="28"/>
          <w:szCs w:val="28"/>
        </w:rPr>
      </w:pPr>
    </w:p>
    <w:p w14:paraId="10DECE63">
      <w:pPr>
        <w:spacing w:after="0"/>
        <w:jc w:val="center"/>
        <w:rPr>
          <w:rFonts w:ascii="Times New Roman" w:hAnsi="Times New Roman" w:cs="Times New Roman"/>
          <w:b/>
          <w:sz w:val="28"/>
          <w:szCs w:val="28"/>
        </w:rPr>
      </w:pPr>
    </w:p>
    <w:p w14:paraId="786F5523">
      <w:pPr>
        <w:spacing w:after="0"/>
        <w:jc w:val="center"/>
        <w:rPr>
          <w:rFonts w:ascii="Times New Roman" w:hAnsi="Times New Roman" w:cs="Times New Roman"/>
          <w:b/>
          <w:sz w:val="28"/>
          <w:szCs w:val="28"/>
        </w:rPr>
      </w:pPr>
    </w:p>
    <w:p w14:paraId="2B386EB3">
      <w:pPr>
        <w:spacing w:after="0"/>
        <w:jc w:val="center"/>
        <w:rPr>
          <w:rFonts w:ascii="Times New Roman" w:hAnsi="Times New Roman" w:cs="Times New Roman"/>
          <w:b/>
          <w:sz w:val="28"/>
          <w:szCs w:val="28"/>
        </w:rPr>
      </w:pPr>
    </w:p>
    <w:p w14:paraId="287DDC9F">
      <w:pPr>
        <w:spacing w:after="0"/>
        <w:jc w:val="center"/>
        <w:rPr>
          <w:rFonts w:ascii="Times New Roman" w:hAnsi="Times New Roman" w:cs="Times New Roman"/>
          <w:b/>
          <w:sz w:val="28"/>
          <w:szCs w:val="28"/>
        </w:rPr>
      </w:pPr>
    </w:p>
    <w:p w14:paraId="6F71861D">
      <w:pPr>
        <w:spacing w:after="0"/>
        <w:jc w:val="center"/>
        <w:rPr>
          <w:rFonts w:ascii="Times New Roman" w:hAnsi="Times New Roman" w:cs="Times New Roman"/>
          <w:b/>
          <w:sz w:val="28"/>
          <w:szCs w:val="28"/>
        </w:rPr>
      </w:pPr>
      <w:r>
        <w:rPr>
          <w:rFonts w:ascii="Times New Roman" w:hAnsi="Times New Roman" w:cs="Times New Roman"/>
          <w:b/>
          <w:sz w:val="28"/>
          <w:szCs w:val="28"/>
        </w:rPr>
        <w:t>Список использованных источников:</w:t>
      </w:r>
    </w:p>
    <w:p w14:paraId="0A4D27E1">
      <w:pPr>
        <w:pStyle w:val="14"/>
        <w:rPr>
          <w:rFonts w:ascii="Times New Roman" w:hAnsi="Times New Roman" w:cs="Times New Roman"/>
          <w:sz w:val="28"/>
          <w:szCs w:val="28"/>
        </w:rPr>
      </w:pPr>
      <w:r>
        <w:rPr>
          <w:rFonts w:ascii="Times New Roman" w:hAnsi="Times New Roman" w:cs="Times New Roman"/>
          <w:sz w:val="28"/>
          <w:szCs w:val="28"/>
        </w:rPr>
        <w:t>1. Воронкевич О.А. «Добро пожаловать в экологию»! Перспективный план работы по формированию экологической культуры у детей дошкольного возраста (текст)-СПб.:-«Детство-Пресс», 2010-496с., ил.- Прил:1 электрон .опт. диск (Библиотека программы «Детство»)</w:t>
      </w:r>
    </w:p>
    <w:p w14:paraId="382E7911">
      <w:pPr>
        <w:pStyle w:val="14"/>
        <w:rPr>
          <w:rFonts w:ascii="Times New Roman" w:hAnsi="Times New Roman" w:cs="Times New Roman"/>
          <w:sz w:val="28"/>
          <w:szCs w:val="28"/>
        </w:rPr>
      </w:pPr>
      <w:r>
        <w:rPr>
          <w:rFonts w:ascii="Times New Roman" w:hAnsi="Times New Roman" w:cs="Times New Roman"/>
          <w:sz w:val="28"/>
          <w:szCs w:val="28"/>
        </w:rPr>
        <w:t>2. Коломина И.В. Занятия по экологии в детском саду-М.:ТЦ Сфера, 2008-144</w:t>
      </w:r>
    </w:p>
    <w:p w14:paraId="1AB910CE">
      <w:pPr>
        <w:pStyle w:val="14"/>
        <w:rPr>
          <w:rFonts w:ascii="Times New Roman" w:hAnsi="Times New Roman" w:cs="Times New Roman"/>
          <w:sz w:val="28"/>
          <w:szCs w:val="28"/>
        </w:rPr>
      </w:pPr>
      <w:r>
        <w:rPr>
          <w:rFonts w:ascii="Times New Roman" w:hAnsi="Times New Roman" w:cs="Times New Roman"/>
          <w:sz w:val="28"/>
          <w:szCs w:val="28"/>
        </w:rPr>
        <w:t>3. Кравченко И.В.,Долгова Т.Л. Прогулки в детском саду, Младшая и средняя группы: Методическое пособие/Под ред. Г.М.Киселевой, Л.Н. Понаморёвой. М.,ТЦ Сфера, 2008,-176 с.</w:t>
      </w:r>
    </w:p>
    <w:p w14:paraId="62D2F8EF">
      <w:pPr>
        <w:pStyle w:val="14"/>
        <w:rPr>
          <w:rFonts w:ascii="Times New Roman" w:hAnsi="Times New Roman" w:cs="Times New Roman"/>
          <w:sz w:val="28"/>
          <w:szCs w:val="28"/>
        </w:rPr>
      </w:pPr>
      <w:r>
        <w:rPr>
          <w:rFonts w:ascii="Times New Roman" w:hAnsi="Times New Roman" w:cs="Times New Roman"/>
          <w:sz w:val="28"/>
          <w:szCs w:val="28"/>
        </w:rPr>
        <w:t>4. Листок на ладони: Методическое пособие по проведению экскурсий с целью экологического и эстетического воспитания дошкольников.\Под ред. Л.М.Маневцевой: СПб Детство-ПРЕСС,2003-112 стр.</w:t>
      </w:r>
    </w:p>
    <w:p w14:paraId="7CC5D92C">
      <w:pPr>
        <w:pStyle w:val="14"/>
        <w:rPr>
          <w:rFonts w:ascii="Times New Roman" w:hAnsi="Times New Roman" w:cs="Times New Roman"/>
          <w:sz w:val="28"/>
          <w:szCs w:val="28"/>
        </w:rPr>
      </w:pPr>
      <w:r>
        <w:rPr>
          <w:rFonts w:ascii="Times New Roman" w:hAnsi="Times New Roman" w:cs="Times New Roman"/>
          <w:sz w:val="28"/>
          <w:szCs w:val="28"/>
        </w:rPr>
        <w:t>5. «Юный эколог» С.Н. Николаева.</w:t>
      </w:r>
      <w:r>
        <w:rPr>
          <w:rFonts w:ascii="Times New Roman" w:hAnsi="Times New Roman" w:cs="Times New Roman"/>
          <w:sz w:val="28"/>
          <w:szCs w:val="28"/>
        </w:rPr>
        <w:br w:type="textWrapping"/>
      </w:r>
      <w:r>
        <w:rPr>
          <w:rFonts w:ascii="Times New Roman" w:hAnsi="Times New Roman" w:cs="Times New Roman"/>
          <w:sz w:val="28"/>
          <w:szCs w:val="28"/>
        </w:rPr>
        <w:t>6. «Экологические занятия с детьми 6-7 лет».</w:t>
      </w:r>
      <w:r>
        <w:rPr>
          <w:rFonts w:ascii="Times New Roman" w:hAnsi="Times New Roman" w:cs="Times New Roman"/>
          <w:sz w:val="28"/>
          <w:szCs w:val="28"/>
        </w:rPr>
        <w:br w:type="textWrapping"/>
      </w:r>
      <w:r>
        <w:rPr>
          <w:rFonts w:ascii="Times New Roman" w:hAnsi="Times New Roman" w:cs="Times New Roman"/>
          <w:sz w:val="28"/>
          <w:szCs w:val="28"/>
        </w:rPr>
        <w:t>7. «Беседы о природных явлениях и объектах» Т.А. Шорыгина.</w:t>
      </w:r>
      <w:r>
        <w:rPr>
          <w:rFonts w:ascii="Times New Roman" w:hAnsi="Times New Roman" w:cs="Times New Roman"/>
          <w:sz w:val="28"/>
          <w:szCs w:val="28"/>
        </w:rPr>
        <w:br w:type="textWrapping"/>
      </w:r>
      <w:r>
        <w:rPr>
          <w:rFonts w:ascii="Times New Roman" w:hAnsi="Times New Roman" w:cs="Times New Roman"/>
          <w:sz w:val="28"/>
          <w:szCs w:val="28"/>
        </w:rPr>
        <w:t>8. Использование ИКТ и интернет ресурсы: «Приборы метеоролога», «Природные явления», «Образование облаков и осадков», «На что похоже облако?»</w:t>
      </w:r>
    </w:p>
    <w:p w14:paraId="05FCDF0B">
      <w:pPr>
        <w:pStyle w:val="8"/>
        <w:tabs>
          <w:tab w:val="left" w:pos="1134"/>
        </w:tabs>
        <w:spacing w:after="0" w:line="276" w:lineRule="auto"/>
        <w:ind w:left="0"/>
        <w:jc w:val="both"/>
        <w:rPr>
          <w:rFonts w:ascii="Times New Roman" w:hAnsi="Times New Roman" w:cs="Times New Roman"/>
          <w:sz w:val="28"/>
          <w:szCs w:val="28"/>
        </w:rPr>
      </w:pPr>
      <w:r>
        <w:rPr>
          <w:rFonts w:ascii="Times New Roman" w:hAnsi="Times New Roman" w:cs="Times New Roman"/>
          <w:sz w:val="28"/>
          <w:szCs w:val="28"/>
        </w:rPr>
        <w:t>9. Интернет-источник.</w:t>
      </w:r>
    </w:p>
    <w:p w14:paraId="4B493A6C">
      <w:pPr>
        <w:pStyle w:val="8"/>
        <w:tabs>
          <w:tab w:val="left" w:pos="1134"/>
        </w:tabs>
        <w:spacing w:after="0" w:line="276" w:lineRule="auto"/>
        <w:ind w:left="709"/>
        <w:jc w:val="both"/>
        <w:rPr>
          <w:rFonts w:ascii="Times New Roman" w:hAnsi="Times New Roman" w:cs="Times New Roman"/>
        </w:rPr>
      </w:pPr>
    </w:p>
    <w:p w14:paraId="5626775E">
      <w:pPr>
        <w:pStyle w:val="8"/>
        <w:tabs>
          <w:tab w:val="left" w:pos="1134"/>
        </w:tabs>
        <w:spacing w:after="0" w:line="276" w:lineRule="auto"/>
        <w:ind w:left="709"/>
        <w:jc w:val="both"/>
        <w:rPr>
          <w:rFonts w:ascii="Times New Roman" w:hAnsi="Times New Roman" w:cs="Times New Roman"/>
        </w:rPr>
        <w:sectPr>
          <w:pgSz w:w="11906" w:h="16838"/>
          <w:pgMar w:top="0" w:right="851" w:bottom="426" w:left="1701" w:header="709" w:footer="709" w:gutter="0"/>
          <w:cols w:space="708" w:num="1"/>
          <w:docGrid w:linePitch="360" w:charSpace="0"/>
        </w:sectPr>
      </w:pPr>
    </w:p>
    <w:p w14:paraId="47968454">
      <w:pPr>
        <w:rPr>
          <w:rFonts w:ascii="Times New Roman" w:hAnsi="Times New Roman" w:cs="Times New Roman"/>
        </w:rPr>
      </w:pPr>
      <w:r>
        <w:rPr>
          <w:rFonts w:ascii="Times New Roman" w:hAnsi="Times New Roman" w:cs="Times New Roman"/>
        </w:rPr>
        <w:t>Перспективный  план деятельности с детьми в рамках проектной деятельности:</w:t>
      </w:r>
    </w:p>
    <w:tbl>
      <w:tblPr>
        <w:tblStyle w:val="17"/>
        <w:tblW w:w="15735"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984"/>
        <w:gridCol w:w="2126"/>
        <w:gridCol w:w="3969"/>
        <w:gridCol w:w="2268"/>
        <w:gridCol w:w="3969"/>
      </w:tblGrid>
      <w:tr w14:paraId="369A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419" w:type="dxa"/>
          </w:tcPr>
          <w:p w14:paraId="7262B65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Месяц/</w:t>
            </w:r>
          </w:p>
          <w:p w14:paraId="6D4458C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неделя</w:t>
            </w:r>
          </w:p>
        </w:tc>
        <w:tc>
          <w:tcPr>
            <w:tcW w:w="1984" w:type="dxa"/>
          </w:tcPr>
          <w:p w14:paraId="3B80F04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Образовательный модуль</w:t>
            </w:r>
          </w:p>
        </w:tc>
        <w:tc>
          <w:tcPr>
            <w:tcW w:w="2126" w:type="dxa"/>
          </w:tcPr>
          <w:p w14:paraId="246EED5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Тема</w:t>
            </w:r>
          </w:p>
        </w:tc>
        <w:tc>
          <w:tcPr>
            <w:tcW w:w="3969" w:type="dxa"/>
          </w:tcPr>
          <w:p w14:paraId="415848E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Программное содержание</w:t>
            </w:r>
          </w:p>
        </w:tc>
        <w:tc>
          <w:tcPr>
            <w:tcW w:w="2268" w:type="dxa"/>
          </w:tcPr>
          <w:p w14:paraId="30422E2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Оборудование</w:t>
            </w:r>
          </w:p>
        </w:tc>
        <w:tc>
          <w:tcPr>
            <w:tcW w:w="3969" w:type="dxa"/>
          </w:tcPr>
          <w:p w14:paraId="0650BA7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Совместная деятельность с детьми</w:t>
            </w:r>
          </w:p>
        </w:tc>
      </w:tr>
      <w:tr w14:paraId="6B72F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0" w:hRule="atLeast"/>
        </w:trPr>
        <w:tc>
          <w:tcPr>
            <w:tcW w:w="1419" w:type="dxa"/>
          </w:tcPr>
          <w:p w14:paraId="47B0DAF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Сентябрь</w:t>
            </w:r>
          </w:p>
          <w:p w14:paraId="3FF299D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неделя</w:t>
            </w:r>
          </w:p>
          <w:p w14:paraId="21D05C53">
            <w:pPr>
              <w:spacing w:after="0" w:line="240" w:lineRule="auto"/>
              <w:rPr>
                <w:rFonts w:ascii="Times New Roman" w:hAnsi="Times New Roman" w:eastAsia="Times New Roman" w:cs="Times New Roman"/>
                <w:lang w:eastAsia="ru-RU"/>
              </w:rPr>
            </w:pPr>
          </w:p>
          <w:p w14:paraId="6F175ABB">
            <w:pPr>
              <w:spacing w:after="0" w:line="240" w:lineRule="auto"/>
              <w:rPr>
                <w:rFonts w:ascii="Times New Roman" w:hAnsi="Times New Roman" w:eastAsia="Times New Roman" w:cs="Times New Roman"/>
                <w:lang w:eastAsia="ru-RU"/>
              </w:rPr>
            </w:pPr>
          </w:p>
          <w:p w14:paraId="05A701C1">
            <w:pPr>
              <w:spacing w:after="0" w:line="240" w:lineRule="auto"/>
              <w:rPr>
                <w:rFonts w:ascii="Times New Roman" w:hAnsi="Times New Roman" w:eastAsia="Times New Roman" w:cs="Times New Roman"/>
                <w:lang w:eastAsia="ru-RU"/>
              </w:rPr>
            </w:pPr>
          </w:p>
          <w:p w14:paraId="224EC108">
            <w:pPr>
              <w:spacing w:after="0" w:line="240" w:lineRule="auto"/>
              <w:rPr>
                <w:rFonts w:ascii="Times New Roman" w:hAnsi="Times New Roman" w:eastAsia="Times New Roman" w:cs="Times New Roman"/>
                <w:lang w:eastAsia="ru-RU"/>
              </w:rPr>
            </w:pPr>
          </w:p>
          <w:p w14:paraId="7FADBEBC">
            <w:pPr>
              <w:spacing w:after="0" w:line="240" w:lineRule="auto"/>
              <w:rPr>
                <w:rFonts w:ascii="Times New Roman" w:hAnsi="Times New Roman" w:eastAsia="Times New Roman" w:cs="Times New Roman"/>
                <w:lang w:eastAsia="ru-RU"/>
              </w:rPr>
            </w:pPr>
          </w:p>
          <w:p w14:paraId="0518042D">
            <w:pPr>
              <w:spacing w:after="0" w:line="240" w:lineRule="auto"/>
              <w:rPr>
                <w:rFonts w:ascii="Times New Roman" w:hAnsi="Times New Roman" w:eastAsia="Times New Roman" w:cs="Times New Roman"/>
                <w:lang w:eastAsia="ru-RU"/>
              </w:rPr>
            </w:pPr>
          </w:p>
          <w:p w14:paraId="6EE0DAF2">
            <w:pPr>
              <w:spacing w:after="0" w:line="240" w:lineRule="auto"/>
              <w:rPr>
                <w:rFonts w:ascii="Times New Roman" w:hAnsi="Times New Roman" w:eastAsia="Times New Roman" w:cs="Times New Roman"/>
                <w:lang w:eastAsia="ru-RU"/>
              </w:rPr>
            </w:pPr>
          </w:p>
          <w:p w14:paraId="514A46E1">
            <w:pPr>
              <w:spacing w:after="0" w:line="240" w:lineRule="auto"/>
              <w:rPr>
                <w:rFonts w:ascii="Times New Roman" w:hAnsi="Times New Roman" w:eastAsia="Times New Roman" w:cs="Times New Roman"/>
                <w:lang w:eastAsia="ru-RU"/>
              </w:rPr>
            </w:pPr>
          </w:p>
          <w:p w14:paraId="07FE2F35">
            <w:pPr>
              <w:spacing w:after="0" w:line="240" w:lineRule="auto"/>
              <w:rPr>
                <w:rFonts w:ascii="Times New Roman" w:hAnsi="Times New Roman" w:eastAsia="Times New Roman" w:cs="Times New Roman"/>
                <w:lang w:eastAsia="ru-RU"/>
              </w:rPr>
            </w:pPr>
          </w:p>
          <w:p w14:paraId="7246CC04">
            <w:pPr>
              <w:spacing w:after="0" w:line="240" w:lineRule="auto"/>
              <w:rPr>
                <w:rFonts w:ascii="Times New Roman" w:hAnsi="Times New Roman" w:eastAsia="Times New Roman" w:cs="Times New Roman"/>
                <w:lang w:eastAsia="ru-RU"/>
              </w:rPr>
            </w:pPr>
          </w:p>
          <w:p w14:paraId="25DA9CCC">
            <w:pPr>
              <w:spacing w:after="0" w:line="240" w:lineRule="auto"/>
              <w:rPr>
                <w:rFonts w:ascii="Times New Roman" w:hAnsi="Times New Roman" w:eastAsia="Times New Roman" w:cs="Times New Roman"/>
                <w:lang w:eastAsia="ru-RU"/>
              </w:rPr>
            </w:pPr>
          </w:p>
          <w:p w14:paraId="0893B089">
            <w:pPr>
              <w:spacing w:after="0" w:line="240" w:lineRule="auto"/>
              <w:rPr>
                <w:rFonts w:ascii="Times New Roman" w:hAnsi="Times New Roman" w:eastAsia="Times New Roman" w:cs="Times New Roman"/>
                <w:lang w:eastAsia="ru-RU"/>
              </w:rPr>
            </w:pPr>
          </w:p>
          <w:p w14:paraId="4D95693D">
            <w:pPr>
              <w:spacing w:after="0" w:line="240" w:lineRule="auto"/>
              <w:rPr>
                <w:rFonts w:ascii="Times New Roman" w:hAnsi="Times New Roman" w:eastAsia="Times New Roman" w:cs="Times New Roman"/>
                <w:lang w:eastAsia="ru-RU"/>
              </w:rPr>
            </w:pPr>
          </w:p>
          <w:p w14:paraId="5DBE853A">
            <w:pPr>
              <w:spacing w:after="0" w:line="240" w:lineRule="auto"/>
              <w:rPr>
                <w:rFonts w:ascii="Times New Roman" w:hAnsi="Times New Roman" w:eastAsia="Times New Roman" w:cs="Times New Roman"/>
                <w:lang w:eastAsia="ru-RU"/>
              </w:rPr>
            </w:pPr>
          </w:p>
          <w:p w14:paraId="247EDC47">
            <w:pPr>
              <w:spacing w:after="0" w:line="240" w:lineRule="auto"/>
              <w:rPr>
                <w:rFonts w:ascii="Times New Roman" w:hAnsi="Times New Roman" w:eastAsia="Times New Roman" w:cs="Times New Roman"/>
                <w:lang w:eastAsia="ru-RU"/>
              </w:rPr>
            </w:pPr>
          </w:p>
        </w:tc>
        <w:tc>
          <w:tcPr>
            <w:tcW w:w="1984" w:type="dxa"/>
          </w:tcPr>
          <w:p w14:paraId="0CA8A07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Беседа</w:t>
            </w:r>
          </w:p>
          <w:p w14:paraId="6A7BE4E2">
            <w:pPr>
              <w:spacing w:after="0" w:line="240" w:lineRule="auto"/>
              <w:rPr>
                <w:rFonts w:ascii="Times New Roman" w:hAnsi="Times New Roman" w:eastAsia="Times New Roman" w:cs="Times New Roman"/>
                <w:lang w:eastAsia="ru-RU"/>
              </w:rPr>
            </w:pPr>
          </w:p>
          <w:p w14:paraId="19DC9653">
            <w:pPr>
              <w:spacing w:after="0" w:line="240" w:lineRule="auto"/>
              <w:rPr>
                <w:rFonts w:ascii="Times New Roman" w:hAnsi="Times New Roman" w:eastAsia="Times New Roman" w:cs="Times New Roman"/>
                <w:lang w:eastAsia="ru-RU"/>
              </w:rPr>
            </w:pPr>
          </w:p>
          <w:p w14:paraId="770A4B40">
            <w:pPr>
              <w:spacing w:after="0" w:line="240" w:lineRule="auto"/>
              <w:rPr>
                <w:rFonts w:ascii="Times New Roman" w:hAnsi="Times New Roman" w:eastAsia="Times New Roman" w:cs="Times New Roman"/>
                <w:lang w:eastAsia="ru-RU"/>
              </w:rPr>
            </w:pPr>
          </w:p>
          <w:p w14:paraId="395AD5D4">
            <w:pPr>
              <w:spacing w:after="0" w:line="240" w:lineRule="auto"/>
              <w:rPr>
                <w:rFonts w:ascii="Times New Roman" w:hAnsi="Times New Roman" w:eastAsia="Times New Roman" w:cs="Times New Roman"/>
                <w:lang w:eastAsia="ru-RU"/>
              </w:rPr>
            </w:pPr>
          </w:p>
          <w:p w14:paraId="71810A9B">
            <w:pPr>
              <w:spacing w:after="0" w:line="240" w:lineRule="auto"/>
              <w:rPr>
                <w:rFonts w:ascii="Times New Roman" w:hAnsi="Times New Roman" w:eastAsia="Times New Roman" w:cs="Times New Roman"/>
                <w:lang w:eastAsia="ru-RU"/>
              </w:rPr>
            </w:pPr>
          </w:p>
          <w:p w14:paraId="41DB3648">
            <w:pPr>
              <w:spacing w:after="0" w:line="240" w:lineRule="auto"/>
              <w:rPr>
                <w:rFonts w:ascii="Times New Roman" w:hAnsi="Times New Roman" w:eastAsia="Times New Roman" w:cs="Times New Roman"/>
                <w:lang w:eastAsia="ru-RU"/>
              </w:rPr>
            </w:pPr>
          </w:p>
          <w:p w14:paraId="4E588882">
            <w:pPr>
              <w:spacing w:after="0" w:line="240" w:lineRule="auto"/>
              <w:rPr>
                <w:rFonts w:ascii="Times New Roman" w:hAnsi="Times New Roman" w:eastAsia="Times New Roman" w:cs="Times New Roman"/>
                <w:lang w:eastAsia="ru-RU"/>
              </w:rPr>
            </w:pPr>
          </w:p>
          <w:p w14:paraId="6B838EF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Экспериментирование</w:t>
            </w:r>
          </w:p>
          <w:p w14:paraId="1F43F030">
            <w:pPr>
              <w:spacing w:after="0" w:line="240" w:lineRule="auto"/>
              <w:rPr>
                <w:rFonts w:ascii="Times New Roman" w:hAnsi="Times New Roman" w:eastAsia="Times New Roman" w:cs="Times New Roman"/>
                <w:lang w:eastAsia="ru-RU"/>
              </w:rPr>
            </w:pPr>
          </w:p>
          <w:p w14:paraId="0CFBB4DE">
            <w:pPr>
              <w:spacing w:after="0" w:line="240" w:lineRule="auto"/>
              <w:rPr>
                <w:rFonts w:ascii="Times New Roman" w:hAnsi="Times New Roman" w:eastAsia="Times New Roman" w:cs="Times New Roman"/>
                <w:lang w:eastAsia="ru-RU"/>
              </w:rPr>
            </w:pPr>
          </w:p>
          <w:p w14:paraId="34A92723">
            <w:pPr>
              <w:spacing w:after="0" w:line="240" w:lineRule="auto"/>
              <w:rPr>
                <w:rFonts w:ascii="Times New Roman" w:hAnsi="Times New Roman" w:eastAsia="Times New Roman" w:cs="Times New Roman"/>
                <w:lang w:eastAsia="ru-RU"/>
              </w:rPr>
            </w:pPr>
          </w:p>
          <w:p w14:paraId="50A56CD5">
            <w:pPr>
              <w:spacing w:after="0" w:line="240" w:lineRule="auto"/>
              <w:rPr>
                <w:rFonts w:ascii="Times New Roman" w:hAnsi="Times New Roman" w:eastAsia="Times New Roman" w:cs="Times New Roman"/>
                <w:lang w:eastAsia="ru-RU"/>
              </w:rPr>
            </w:pPr>
          </w:p>
          <w:p w14:paraId="0DAEB950">
            <w:pPr>
              <w:spacing w:after="0" w:line="240" w:lineRule="auto"/>
              <w:rPr>
                <w:rFonts w:ascii="Times New Roman" w:hAnsi="Times New Roman" w:eastAsia="Times New Roman" w:cs="Times New Roman"/>
                <w:lang w:eastAsia="ru-RU"/>
              </w:rPr>
            </w:pPr>
          </w:p>
          <w:p w14:paraId="5FD9A26D">
            <w:pPr>
              <w:spacing w:after="0" w:line="240" w:lineRule="auto"/>
              <w:rPr>
                <w:rFonts w:ascii="Times New Roman" w:hAnsi="Times New Roman" w:eastAsia="Times New Roman" w:cs="Times New Roman"/>
                <w:lang w:eastAsia="ru-RU"/>
              </w:rPr>
            </w:pPr>
          </w:p>
          <w:p w14:paraId="787B0B23">
            <w:pPr>
              <w:spacing w:after="0" w:line="240" w:lineRule="auto"/>
              <w:rPr>
                <w:rFonts w:ascii="Times New Roman" w:hAnsi="Times New Roman" w:eastAsia="Times New Roman" w:cs="Times New Roman"/>
                <w:lang w:eastAsia="ru-RU"/>
              </w:rPr>
            </w:pPr>
          </w:p>
        </w:tc>
        <w:tc>
          <w:tcPr>
            <w:tcW w:w="2126" w:type="dxa"/>
          </w:tcPr>
          <w:p w14:paraId="70B5AA0D">
            <w:pPr>
              <w:spacing w:after="0" w:line="240" w:lineRule="auto"/>
              <w:rPr>
                <w:rFonts w:ascii="Times New Roman" w:hAnsi="Times New Roman" w:eastAsia="Times New Roman" w:cs="Times New Roman"/>
                <w:color w:val="000000"/>
                <w:lang w:eastAsia="ru-RU"/>
              </w:rPr>
            </w:pPr>
            <w:r>
              <w:rPr>
                <w:rStyle w:val="21"/>
                <w:rFonts w:ascii="Times New Roman" w:hAnsi="Times New Roman" w:eastAsia="Times New Roman" w:cs="Times New Roman"/>
                <w:b/>
                <w:bCs/>
                <w:color w:val="000000"/>
                <w:sz w:val="28"/>
                <w:szCs w:val="28"/>
                <w:lang w:eastAsia="ru-RU"/>
              </w:rPr>
              <w:t>Что подарило нам лето?</w:t>
            </w:r>
          </w:p>
          <w:p w14:paraId="1911C127">
            <w:pPr>
              <w:spacing w:after="0" w:line="240" w:lineRule="auto"/>
              <w:rPr>
                <w:rFonts w:ascii="Times New Roman" w:hAnsi="Times New Roman" w:eastAsia="Times New Roman" w:cs="Times New Roman"/>
                <w:lang w:eastAsia="ru-RU"/>
              </w:rPr>
            </w:pPr>
          </w:p>
          <w:p w14:paraId="0E9E313A">
            <w:pPr>
              <w:spacing w:after="0" w:line="240" w:lineRule="auto"/>
              <w:rPr>
                <w:rFonts w:ascii="Times New Roman" w:hAnsi="Times New Roman" w:eastAsia="Times New Roman" w:cs="Times New Roman"/>
                <w:lang w:eastAsia="ru-RU"/>
              </w:rPr>
            </w:pPr>
          </w:p>
          <w:p w14:paraId="62A031D5">
            <w:pPr>
              <w:spacing w:after="0" w:line="240" w:lineRule="auto"/>
              <w:rPr>
                <w:rFonts w:ascii="Times New Roman" w:hAnsi="Times New Roman" w:eastAsia="Times New Roman" w:cs="Times New Roman"/>
                <w:lang w:eastAsia="ru-RU"/>
              </w:rPr>
            </w:pPr>
          </w:p>
          <w:p w14:paraId="0D2BA5F4">
            <w:pPr>
              <w:spacing w:after="0" w:line="240" w:lineRule="auto"/>
              <w:rPr>
                <w:rFonts w:ascii="Times New Roman" w:hAnsi="Times New Roman" w:eastAsia="Times New Roman" w:cs="Times New Roman"/>
                <w:lang w:eastAsia="ru-RU"/>
              </w:rPr>
            </w:pPr>
          </w:p>
          <w:p w14:paraId="08AC0D71">
            <w:pPr>
              <w:spacing w:after="0" w:line="240" w:lineRule="auto"/>
              <w:rPr>
                <w:rFonts w:ascii="Times New Roman" w:hAnsi="Times New Roman" w:eastAsia="Times New Roman" w:cs="Times New Roman"/>
                <w:color w:val="000000"/>
                <w:shd w:val="clear" w:color="auto" w:fill="FFFFFF"/>
                <w:lang w:eastAsia="ru-RU"/>
              </w:rPr>
            </w:pPr>
          </w:p>
          <w:p w14:paraId="215C655B">
            <w:pPr>
              <w:spacing w:after="0" w:line="240" w:lineRule="auto"/>
              <w:rPr>
                <w:rFonts w:ascii="Times New Roman" w:hAnsi="Times New Roman" w:eastAsia="Times New Roman" w:cs="Times New Roman"/>
                <w:color w:val="000000"/>
                <w:shd w:val="clear" w:color="auto" w:fill="FFFFFF"/>
                <w:lang w:eastAsia="ru-RU"/>
              </w:rPr>
            </w:pPr>
          </w:p>
          <w:p w14:paraId="2DD9E3B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shd w:val="clear" w:color="auto" w:fill="FFFFFF"/>
                <w:lang w:eastAsia="ru-RU"/>
              </w:rPr>
              <w:t>Серия опытов с водой «Путешествие Капельки»</w:t>
            </w:r>
            <w:r>
              <w:rPr>
                <w:rFonts w:ascii="Times New Roman" w:hAnsi="Times New Roman" w:eastAsia="Times New Roman" w:cs="Times New Roman"/>
                <w:color w:val="000000"/>
                <w:lang w:eastAsia="ru-RU"/>
              </w:rPr>
              <w:t xml:space="preserve"> </w:t>
            </w:r>
          </w:p>
          <w:p w14:paraId="5F4F8C5D">
            <w:pPr>
              <w:spacing w:after="0" w:line="240" w:lineRule="auto"/>
              <w:rPr>
                <w:rFonts w:ascii="Times New Roman" w:hAnsi="Times New Roman" w:eastAsia="Times New Roman" w:cs="Times New Roman"/>
                <w:color w:val="000000"/>
                <w:lang w:eastAsia="ru-RU"/>
              </w:rPr>
            </w:pPr>
          </w:p>
          <w:p w14:paraId="667BCD17">
            <w:pPr>
              <w:spacing w:after="0" w:line="240" w:lineRule="auto"/>
              <w:rPr>
                <w:rFonts w:ascii="Times New Roman" w:hAnsi="Times New Roman" w:eastAsia="Times New Roman" w:cs="Times New Roman"/>
                <w:color w:val="000000"/>
                <w:lang w:eastAsia="ru-RU"/>
              </w:rPr>
            </w:pPr>
          </w:p>
          <w:p w14:paraId="13A4C9BD">
            <w:pPr>
              <w:spacing w:after="0" w:line="240" w:lineRule="auto"/>
              <w:rPr>
                <w:rFonts w:ascii="Times New Roman" w:hAnsi="Times New Roman" w:eastAsia="Times New Roman" w:cs="Times New Roman"/>
                <w:color w:val="000000"/>
                <w:lang w:eastAsia="ru-RU"/>
              </w:rPr>
            </w:pPr>
          </w:p>
          <w:p w14:paraId="6F76E3B1">
            <w:pPr>
              <w:spacing w:after="0" w:line="240" w:lineRule="auto"/>
              <w:rPr>
                <w:rFonts w:ascii="Times New Roman" w:hAnsi="Times New Roman" w:eastAsia="Times New Roman" w:cs="Times New Roman"/>
                <w:color w:val="000000"/>
                <w:lang w:eastAsia="ru-RU"/>
              </w:rPr>
            </w:pPr>
          </w:p>
          <w:p w14:paraId="5A8B330B">
            <w:pPr>
              <w:spacing w:after="0" w:line="240" w:lineRule="auto"/>
              <w:rPr>
                <w:rFonts w:ascii="Times New Roman" w:hAnsi="Times New Roman" w:eastAsia="Times New Roman" w:cs="Times New Roman"/>
                <w:color w:val="000000"/>
                <w:lang w:eastAsia="ru-RU"/>
              </w:rPr>
            </w:pPr>
          </w:p>
        </w:tc>
        <w:tc>
          <w:tcPr>
            <w:tcW w:w="3969" w:type="dxa"/>
          </w:tcPr>
          <w:p w14:paraId="2A9AC6B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Углубить и обобщить представления детей о лете, его типичных признаках. Закрепить представления о жизнедеятельности растений и животных, играх детей летом, труде и отдыхе взрослых. Дать детям представление о том, что планета Земля – это огромный шар. Научить детей отличать природные объекты от искусственных, созданных человеком, объекты живой природы от объектов неживой природы. Сформировать у ребенка представление о неразрывной связи человека с природой</w:t>
            </w:r>
          </w:p>
          <w:p w14:paraId="25D8C17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(человек – часть природы). </w:t>
            </w:r>
          </w:p>
        </w:tc>
        <w:tc>
          <w:tcPr>
            <w:tcW w:w="2268" w:type="dxa"/>
          </w:tcPr>
          <w:p w14:paraId="72FC361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дидактические игры, стаканчики с водой, краски, эфирные масла, соль, сахар, подносы, ложечки</w:t>
            </w:r>
          </w:p>
        </w:tc>
        <w:tc>
          <w:tcPr>
            <w:tcW w:w="3969" w:type="dxa"/>
          </w:tcPr>
          <w:p w14:paraId="25F7987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Беседа о лете «Что такое природа? Живая и не живая природа», «Планета Земля в опасности», «Туристы и природа».</w:t>
            </w:r>
          </w:p>
          <w:p w14:paraId="0B9B9A5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Экологические игры «Что, где зреет?», «Снаряжение туристов», «Живая и не живая природа»</w:t>
            </w:r>
          </w:p>
          <w:p w14:paraId="0467BFE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Путешествие по экологической тропинке детского сада</w:t>
            </w:r>
          </w:p>
          <w:p w14:paraId="7A89EBC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Составление рассказов на тему: «Дары природы».</w:t>
            </w:r>
          </w:p>
          <w:p w14:paraId="49FB16C3">
            <w:pPr>
              <w:spacing w:after="0" w:line="240" w:lineRule="auto"/>
              <w:rPr>
                <w:rFonts w:ascii="Times New Roman" w:hAnsi="Times New Roman" w:eastAsia="Times New Roman" w:cs="Times New Roman"/>
                <w:lang w:eastAsia="ru-RU"/>
              </w:rPr>
            </w:pPr>
          </w:p>
        </w:tc>
      </w:tr>
      <w:tr w14:paraId="2152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trPr>
        <w:tc>
          <w:tcPr>
            <w:tcW w:w="1419" w:type="dxa"/>
          </w:tcPr>
          <w:p w14:paraId="526519B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Сентябрь</w:t>
            </w:r>
          </w:p>
          <w:p w14:paraId="7963A28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3-4 неделя</w:t>
            </w:r>
          </w:p>
        </w:tc>
        <w:tc>
          <w:tcPr>
            <w:tcW w:w="1984" w:type="dxa"/>
          </w:tcPr>
          <w:p w14:paraId="038EA32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Аппликация</w:t>
            </w:r>
          </w:p>
          <w:p w14:paraId="79D57E52">
            <w:pPr>
              <w:spacing w:after="0" w:line="240" w:lineRule="auto"/>
              <w:rPr>
                <w:rFonts w:ascii="Times New Roman" w:hAnsi="Times New Roman" w:eastAsia="Times New Roman" w:cs="Times New Roman"/>
                <w:lang w:eastAsia="ru-RU"/>
              </w:rPr>
            </w:pPr>
          </w:p>
          <w:p w14:paraId="4F264A40">
            <w:pPr>
              <w:spacing w:after="0" w:line="240" w:lineRule="auto"/>
              <w:rPr>
                <w:rFonts w:ascii="Times New Roman" w:hAnsi="Times New Roman" w:eastAsia="Times New Roman" w:cs="Times New Roman"/>
                <w:lang w:eastAsia="ru-RU"/>
              </w:rPr>
            </w:pPr>
          </w:p>
          <w:p w14:paraId="0AD612C5">
            <w:pPr>
              <w:spacing w:after="0" w:line="240" w:lineRule="auto"/>
              <w:rPr>
                <w:rFonts w:ascii="Times New Roman" w:hAnsi="Times New Roman" w:eastAsia="Times New Roman" w:cs="Times New Roman"/>
                <w:lang w:eastAsia="ru-RU"/>
              </w:rPr>
            </w:pPr>
          </w:p>
          <w:p w14:paraId="116CB190">
            <w:pPr>
              <w:spacing w:after="0" w:line="240" w:lineRule="auto"/>
              <w:rPr>
                <w:rFonts w:ascii="Times New Roman" w:hAnsi="Times New Roman" w:eastAsia="Times New Roman" w:cs="Times New Roman"/>
                <w:lang w:eastAsia="ru-RU"/>
              </w:rPr>
            </w:pPr>
          </w:p>
          <w:p w14:paraId="61153A7B">
            <w:pPr>
              <w:spacing w:after="0" w:line="240" w:lineRule="auto"/>
              <w:rPr>
                <w:rFonts w:ascii="Times New Roman" w:hAnsi="Times New Roman" w:eastAsia="Times New Roman" w:cs="Times New Roman"/>
                <w:lang w:eastAsia="ru-RU"/>
              </w:rPr>
            </w:pPr>
          </w:p>
          <w:p w14:paraId="3EB00C5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Продуктивная деятельность</w:t>
            </w:r>
          </w:p>
        </w:tc>
        <w:tc>
          <w:tcPr>
            <w:tcW w:w="2126" w:type="dxa"/>
          </w:tcPr>
          <w:p w14:paraId="2926645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 «Ели, сосны и сказочный лес».</w:t>
            </w:r>
          </w:p>
          <w:p w14:paraId="5CCC82EF">
            <w:pPr>
              <w:spacing w:after="0" w:line="240" w:lineRule="auto"/>
              <w:rPr>
                <w:rFonts w:ascii="Times New Roman" w:hAnsi="Times New Roman" w:eastAsia="Times New Roman" w:cs="Times New Roman"/>
                <w:color w:val="000000"/>
                <w:lang w:eastAsia="ru-RU"/>
              </w:rPr>
            </w:pPr>
          </w:p>
          <w:p w14:paraId="099FADAE">
            <w:pPr>
              <w:spacing w:after="0" w:line="240" w:lineRule="auto"/>
              <w:rPr>
                <w:rFonts w:ascii="Times New Roman" w:hAnsi="Times New Roman" w:eastAsia="Times New Roman" w:cs="Times New Roman"/>
                <w:color w:val="000000"/>
                <w:lang w:eastAsia="ru-RU"/>
              </w:rPr>
            </w:pPr>
          </w:p>
          <w:p w14:paraId="2FDA4273">
            <w:pPr>
              <w:spacing w:after="0" w:line="240" w:lineRule="auto"/>
              <w:rPr>
                <w:rFonts w:ascii="Times New Roman" w:hAnsi="Times New Roman" w:eastAsia="Times New Roman" w:cs="Times New Roman"/>
                <w:color w:val="000000"/>
                <w:lang w:eastAsia="ru-RU"/>
              </w:rPr>
            </w:pPr>
          </w:p>
          <w:p w14:paraId="6982FBDF">
            <w:pPr>
              <w:spacing w:after="0" w:line="240" w:lineRule="auto"/>
              <w:rPr>
                <w:rFonts w:ascii="Times New Roman" w:hAnsi="Times New Roman" w:eastAsia="Times New Roman" w:cs="Times New Roman"/>
                <w:color w:val="000000"/>
                <w:lang w:eastAsia="ru-RU"/>
              </w:rPr>
            </w:pPr>
          </w:p>
          <w:p w14:paraId="77846301">
            <w:pPr>
              <w:spacing w:after="0" w:line="240" w:lineRule="auto"/>
              <w:rPr>
                <w:rStyle w:val="21"/>
                <w:rFonts w:ascii="Times New Roman" w:hAnsi="Times New Roman" w:eastAsia="Times New Roman" w:cs="Times New Roman"/>
                <w:b/>
                <w:bCs/>
                <w:color w:val="000000"/>
                <w:sz w:val="28"/>
                <w:szCs w:val="28"/>
                <w:lang w:eastAsia="ru-RU"/>
              </w:rPr>
            </w:pPr>
            <w:r>
              <w:rPr>
                <w:rFonts w:ascii="Times New Roman" w:hAnsi="Times New Roman" w:eastAsia="Times New Roman" w:cs="Times New Roman"/>
                <w:color w:val="000000"/>
                <w:lang w:eastAsia="ru-RU"/>
              </w:rPr>
              <w:t>Коллективная работа из природного материала «Живая и не живая природа»</w:t>
            </w:r>
          </w:p>
        </w:tc>
        <w:tc>
          <w:tcPr>
            <w:tcW w:w="3969" w:type="dxa"/>
          </w:tcPr>
          <w:p w14:paraId="65CED7E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Познакомить с основными природными компонентами и их связями.</w:t>
            </w:r>
          </w:p>
          <w:p w14:paraId="43C7814E">
            <w:pPr>
              <w:spacing w:after="0" w:line="240" w:lineRule="auto"/>
              <w:rPr>
                <w:rFonts w:ascii="Times New Roman" w:hAnsi="Times New Roman" w:eastAsia="Times New Roman" w:cs="Times New Roman"/>
                <w:color w:val="000000"/>
                <w:lang w:eastAsia="ru-RU"/>
              </w:rPr>
            </w:pPr>
          </w:p>
          <w:p w14:paraId="6750D390">
            <w:pPr>
              <w:spacing w:after="0" w:line="240" w:lineRule="auto"/>
              <w:rPr>
                <w:rFonts w:ascii="Times New Roman" w:hAnsi="Times New Roman" w:eastAsia="Times New Roman" w:cs="Times New Roman"/>
                <w:color w:val="000000"/>
                <w:lang w:eastAsia="ru-RU"/>
              </w:rPr>
            </w:pPr>
          </w:p>
          <w:p w14:paraId="3028B4FD">
            <w:pPr>
              <w:spacing w:after="0" w:line="240" w:lineRule="auto"/>
              <w:rPr>
                <w:rFonts w:ascii="Times New Roman" w:hAnsi="Times New Roman" w:eastAsia="Times New Roman" w:cs="Times New Roman"/>
                <w:color w:val="000000"/>
                <w:lang w:eastAsia="ru-RU"/>
              </w:rPr>
            </w:pPr>
          </w:p>
          <w:p w14:paraId="18788C8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Продолжать учить детей различать объекты живой и неживой природы.</w:t>
            </w:r>
          </w:p>
          <w:p w14:paraId="4A789790">
            <w:pPr>
              <w:spacing w:after="0" w:line="240" w:lineRule="auto"/>
              <w:rPr>
                <w:rFonts w:ascii="Times New Roman" w:hAnsi="Times New Roman" w:eastAsia="Times New Roman" w:cs="Times New Roman"/>
                <w:color w:val="000000"/>
                <w:lang w:eastAsia="ru-RU"/>
              </w:rPr>
            </w:pPr>
          </w:p>
        </w:tc>
        <w:tc>
          <w:tcPr>
            <w:tcW w:w="2268" w:type="dxa"/>
          </w:tcPr>
          <w:p w14:paraId="75ECC60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Природный материал, иллюстрации, дидактические игры, листья деревьев, цветная бумага, листы бумаги на каждого ребенка, клей, ножницы, пластилин, стеки, дощечки, образец</w:t>
            </w:r>
          </w:p>
        </w:tc>
        <w:tc>
          <w:tcPr>
            <w:tcW w:w="3969" w:type="dxa"/>
          </w:tcPr>
          <w:p w14:paraId="403979B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«Природа и человек», «Что было бы, если из леса исчезли…».</w:t>
            </w:r>
          </w:p>
          <w:p w14:paraId="3A238D9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иллюстраций с изображением земного шара</w:t>
            </w:r>
          </w:p>
          <w:p w14:paraId="457A0E9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глобуса. Обозначение на глобусе суши, воды, материков.</w:t>
            </w:r>
          </w:p>
          <w:p w14:paraId="3E4B335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картины «Осень наступила».</w:t>
            </w:r>
          </w:p>
          <w:p w14:paraId="7543871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Изготовление из природного материала корзинки с дарами природы.</w:t>
            </w:r>
          </w:p>
        </w:tc>
      </w:tr>
      <w:tr w14:paraId="29FE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8" w:hRule="atLeast"/>
        </w:trPr>
        <w:tc>
          <w:tcPr>
            <w:tcW w:w="1419" w:type="dxa"/>
            <w:tcBorders>
              <w:bottom w:val="single" w:color="auto" w:sz="4" w:space="0"/>
            </w:tcBorders>
          </w:tcPr>
          <w:p w14:paraId="0081FEB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Октябрь</w:t>
            </w:r>
          </w:p>
          <w:p w14:paraId="6C075DA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неделя</w:t>
            </w:r>
          </w:p>
        </w:tc>
        <w:tc>
          <w:tcPr>
            <w:tcW w:w="1984" w:type="dxa"/>
            <w:tcBorders>
              <w:bottom w:val="single" w:color="auto" w:sz="4" w:space="0"/>
            </w:tcBorders>
          </w:tcPr>
          <w:p w14:paraId="7C65F31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Рисование</w:t>
            </w:r>
          </w:p>
          <w:p w14:paraId="145BB04A">
            <w:pPr>
              <w:spacing w:after="0" w:line="240" w:lineRule="auto"/>
              <w:rPr>
                <w:rFonts w:ascii="Times New Roman" w:hAnsi="Times New Roman" w:eastAsia="Times New Roman" w:cs="Times New Roman"/>
                <w:lang w:eastAsia="ru-RU"/>
              </w:rPr>
            </w:pPr>
          </w:p>
          <w:p w14:paraId="42F34B06">
            <w:pPr>
              <w:spacing w:after="0" w:line="240" w:lineRule="auto"/>
              <w:rPr>
                <w:rFonts w:ascii="Times New Roman" w:hAnsi="Times New Roman" w:eastAsia="Times New Roman" w:cs="Times New Roman"/>
                <w:lang w:eastAsia="ru-RU"/>
              </w:rPr>
            </w:pPr>
          </w:p>
          <w:p w14:paraId="49F645D9">
            <w:pPr>
              <w:spacing w:after="0" w:line="240" w:lineRule="auto"/>
              <w:rPr>
                <w:rFonts w:ascii="Times New Roman" w:hAnsi="Times New Roman" w:eastAsia="Times New Roman" w:cs="Times New Roman"/>
                <w:lang w:eastAsia="ru-RU"/>
              </w:rPr>
            </w:pPr>
          </w:p>
          <w:p w14:paraId="281F2743">
            <w:pPr>
              <w:spacing w:after="0" w:line="240" w:lineRule="auto"/>
              <w:rPr>
                <w:rFonts w:ascii="Times New Roman" w:hAnsi="Times New Roman" w:eastAsia="Times New Roman" w:cs="Times New Roman"/>
                <w:lang w:eastAsia="ru-RU"/>
              </w:rPr>
            </w:pPr>
          </w:p>
          <w:p w14:paraId="1C1C9F95">
            <w:pPr>
              <w:spacing w:after="0" w:line="240" w:lineRule="auto"/>
              <w:rPr>
                <w:rFonts w:ascii="Times New Roman" w:hAnsi="Times New Roman" w:eastAsia="Times New Roman" w:cs="Times New Roman"/>
                <w:lang w:eastAsia="ru-RU"/>
              </w:rPr>
            </w:pPr>
          </w:p>
          <w:p w14:paraId="24099681">
            <w:pPr>
              <w:spacing w:after="0" w:line="240" w:lineRule="auto"/>
              <w:rPr>
                <w:rFonts w:ascii="Times New Roman" w:hAnsi="Times New Roman" w:eastAsia="Times New Roman" w:cs="Times New Roman"/>
                <w:lang w:eastAsia="ru-RU"/>
              </w:rPr>
            </w:pPr>
          </w:p>
          <w:p w14:paraId="3B5E0067">
            <w:pPr>
              <w:spacing w:after="0" w:line="240" w:lineRule="auto"/>
              <w:rPr>
                <w:rFonts w:ascii="Times New Roman" w:hAnsi="Times New Roman" w:eastAsia="Times New Roman" w:cs="Times New Roman"/>
                <w:lang w:eastAsia="ru-RU"/>
              </w:rPr>
            </w:pPr>
          </w:p>
          <w:p w14:paraId="38C1910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Лепка </w:t>
            </w:r>
          </w:p>
          <w:p w14:paraId="140D718D">
            <w:pPr>
              <w:spacing w:after="0" w:line="240" w:lineRule="auto"/>
              <w:rPr>
                <w:rFonts w:ascii="Times New Roman" w:hAnsi="Times New Roman" w:eastAsia="Calibri" w:cs="Times New Roman"/>
                <w:lang w:eastAsia="ru-RU"/>
              </w:rPr>
            </w:pPr>
          </w:p>
          <w:p w14:paraId="1A5A9649">
            <w:pPr>
              <w:spacing w:after="0" w:line="240" w:lineRule="auto"/>
              <w:rPr>
                <w:rFonts w:ascii="Times New Roman" w:hAnsi="Times New Roman" w:eastAsia="Calibri" w:cs="Times New Roman"/>
                <w:lang w:eastAsia="ru-RU"/>
              </w:rPr>
            </w:pPr>
          </w:p>
        </w:tc>
        <w:tc>
          <w:tcPr>
            <w:tcW w:w="2126" w:type="dxa"/>
            <w:tcBorders>
              <w:bottom w:val="single" w:color="auto" w:sz="4" w:space="0"/>
            </w:tcBorders>
          </w:tcPr>
          <w:p w14:paraId="2AA6F1C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Рисование с использованием нетрадиционных техник «Осень золотая»</w:t>
            </w:r>
          </w:p>
          <w:p w14:paraId="4E17AD98">
            <w:pPr>
              <w:spacing w:after="0" w:line="240" w:lineRule="auto"/>
              <w:rPr>
                <w:rFonts w:ascii="Times New Roman" w:hAnsi="Times New Roman" w:eastAsia="Times New Roman" w:cs="Times New Roman"/>
                <w:lang w:eastAsia="ru-RU"/>
              </w:rPr>
            </w:pPr>
          </w:p>
          <w:p w14:paraId="33E580BB">
            <w:pPr>
              <w:spacing w:after="0" w:line="240" w:lineRule="auto"/>
              <w:rPr>
                <w:rFonts w:ascii="Times New Roman" w:hAnsi="Times New Roman" w:eastAsia="Times New Roman" w:cs="Times New Roman"/>
                <w:lang w:eastAsia="ru-RU"/>
              </w:rPr>
            </w:pPr>
          </w:p>
          <w:p w14:paraId="0E5035E2">
            <w:pPr>
              <w:spacing w:after="0" w:line="240" w:lineRule="auto"/>
              <w:rPr>
                <w:rFonts w:ascii="Times New Roman" w:hAnsi="Times New Roman" w:eastAsia="Times New Roman" w:cs="Times New Roman"/>
                <w:lang w:eastAsia="ru-RU"/>
              </w:rPr>
            </w:pPr>
          </w:p>
          <w:p w14:paraId="0FDAFE8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«Хлебобулочные изделия для магазина».</w:t>
            </w:r>
          </w:p>
        </w:tc>
        <w:tc>
          <w:tcPr>
            <w:tcW w:w="3969" w:type="dxa"/>
            <w:tcBorders>
              <w:bottom w:val="single" w:color="auto" w:sz="4" w:space="0"/>
            </w:tcBorders>
          </w:tcPr>
          <w:p w14:paraId="3B26677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Развивать экологическое мышление в процессе исследовательской деятельности, творческое воображение.</w:t>
            </w:r>
          </w:p>
          <w:p w14:paraId="07C1F95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Сформировать у детей представления о состоянии растений осенью, дать знания о плодах и семенах конкретных деревьев, кустов, травянистых растений, показать приспособления семян к распространению. Учить понятию «культурные растения». Прививать уважение к труду хлеборобов, хлебу.</w:t>
            </w:r>
          </w:p>
        </w:tc>
        <w:tc>
          <w:tcPr>
            <w:tcW w:w="2268" w:type="dxa"/>
            <w:tcBorders>
              <w:bottom w:val="single" w:color="auto" w:sz="4" w:space="0"/>
            </w:tcBorders>
          </w:tcPr>
          <w:p w14:paraId="71A378A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дидактические игры, краски «Акварель», листы бумаги, кисточки, образец, пластилин. стеки, дощечки</w:t>
            </w:r>
          </w:p>
          <w:p w14:paraId="3E977B8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br w:type="textWrapping"/>
            </w:r>
            <w:r>
              <w:rPr>
                <w:rFonts w:ascii="Times New Roman" w:hAnsi="Times New Roman" w:eastAsia="Times New Roman" w:cs="Times New Roman"/>
                <w:lang w:eastAsia="ru-RU"/>
              </w:rPr>
              <w:br w:type="textWrapping"/>
            </w:r>
          </w:p>
        </w:tc>
        <w:tc>
          <w:tcPr>
            <w:tcW w:w="3969" w:type="dxa"/>
            <w:tcBorders>
              <w:bottom w:val="single" w:color="auto" w:sz="4" w:space="0"/>
            </w:tcBorders>
          </w:tcPr>
          <w:p w14:paraId="6E4FE07B">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Рассматривание картины И.И.Левитан «Золотая осень»</w:t>
            </w:r>
          </w:p>
          <w:p w14:paraId="33A6E25A">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Экологическое занятие «Как приходит осень», «Что растёт на грядке?»</w:t>
            </w:r>
          </w:p>
          <w:p w14:paraId="39FD7851">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Прогулка совместно с родителями в осенний парк.</w:t>
            </w:r>
          </w:p>
          <w:p w14:paraId="7572DB2A">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Беседа с осенней берёзкой, чтение стихов, пение песен о берёзке.</w:t>
            </w:r>
          </w:p>
          <w:p w14:paraId="74937909">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Экологическая игра «Приключение берёзового листочка»</w:t>
            </w:r>
          </w:p>
          <w:p w14:paraId="3D6C8545">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С/Р игра «Овощной магазин».</w:t>
            </w:r>
          </w:p>
          <w:p w14:paraId="341BA534">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Д/и «Как хлеб на стол пришёл?»</w:t>
            </w:r>
          </w:p>
        </w:tc>
      </w:tr>
      <w:tr w14:paraId="4E9F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1419" w:type="dxa"/>
          </w:tcPr>
          <w:p w14:paraId="441787A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Октябрь</w:t>
            </w:r>
          </w:p>
          <w:p w14:paraId="765CD4F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3-4 неделя</w:t>
            </w:r>
          </w:p>
        </w:tc>
        <w:tc>
          <w:tcPr>
            <w:tcW w:w="1984" w:type="dxa"/>
          </w:tcPr>
          <w:p w14:paraId="7CD14FAC">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Беседа</w:t>
            </w:r>
          </w:p>
          <w:p w14:paraId="6EBC44BC">
            <w:pPr>
              <w:spacing w:after="0" w:line="240" w:lineRule="auto"/>
              <w:rPr>
                <w:rFonts w:ascii="Times New Roman" w:hAnsi="Times New Roman" w:eastAsia="Calibri" w:cs="Times New Roman"/>
                <w:lang w:eastAsia="ru-RU"/>
              </w:rPr>
            </w:pPr>
          </w:p>
          <w:p w14:paraId="51E43613">
            <w:pPr>
              <w:spacing w:after="0" w:line="240" w:lineRule="auto"/>
              <w:rPr>
                <w:rFonts w:ascii="Times New Roman" w:hAnsi="Times New Roman" w:eastAsia="Calibri" w:cs="Times New Roman"/>
                <w:lang w:eastAsia="ru-RU"/>
              </w:rPr>
            </w:pPr>
          </w:p>
          <w:p w14:paraId="7159C82F">
            <w:pPr>
              <w:spacing w:after="0" w:line="240" w:lineRule="auto"/>
              <w:rPr>
                <w:rFonts w:ascii="Times New Roman" w:hAnsi="Times New Roman" w:eastAsia="Calibri" w:cs="Times New Roman"/>
                <w:lang w:eastAsia="ru-RU"/>
              </w:rPr>
            </w:pPr>
          </w:p>
          <w:p w14:paraId="5A4FDA2E">
            <w:pPr>
              <w:spacing w:after="0" w:line="240" w:lineRule="auto"/>
              <w:rPr>
                <w:rFonts w:ascii="Times New Roman" w:hAnsi="Times New Roman" w:eastAsia="Calibri" w:cs="Times New Roman"/>
                <w:lang w:eastAsia="ru-RU"/>
              </w:rPr>
            </w:pPr>
          </w:p>
          <w:p w14:paraId="0BDF7A0E">
            <w:pPr>
              <w:spacing w:after="0" w:line="240" w:lineRule="auto"/>
              <w:rPr>
                <w:rFonts w:ascii="Times New Roman" w:hAnsi="Times New Roman" w:eastAsia="Calibri" w:cs="Times New Roman"/>
                <w:lang w:eastAsia="ru-RU"/>
              </w:rPr>
            </w:pPr>
          </w:p>
          <w:p w14:paraId="4A130EF8">
            <w:pPr>
              <w:spacing w:after="0" w:line="240" w:lineRule="auto"/>
              <w:rPr>
                <w:rFonts w:ascii="Times New Roman" w:hAnsi="Times New Roman" w:eastAsia="Calibri" w:cs="Times New Roman"/>
                <w:lang w:eastAsia="ru-RU"/>
              </w:rPr>
            </w:pPr>
          </w:p>
          <w:p w14:paraId="74C81394">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Наблюдение</w:t>
            </w:r>
          </w:p>
          <w:p w14:paraId="38568979">
            <w:pPr>
              <w:spacing w:after="0" w:line="240" w:lineRule="auto"/>
              <w:rPr>
                <w:rFonts w:ascii="Times New Roman" w:hAnsi="Times New Roman" w:eastAsia="Times New Roman" w:cs="Times New Roman"/>
                <w:lang w:eastAsia="ru-RU"/>
              </w:rPr>
            </w:pPr>
          </w:p>
        </w:tc>
        <w:tc>
          <w:tcPr>
            <w:tcW w:w="2126" w:type="dxa"/>
          </w:tcPr>
          <w:p w14:paraId="316A036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«Лекарственные растения – средства оздоровления организма человека».</w:t>
            </w:r>
          </w:p>
          <w:p w14:paraId="3F9DB3AD">
            <w:pPr>
              <w:spacing w:after="0" w:line="240" w:lineRule="auto"/>
              <w:rPr>
                <w:rFonts w:ascii="Times New Roman" w:hAnsi="Times New Roman" w:eastAsia="Times New Roman" w:cs="Times New Roman"/>
                <w:lang w:eastAsia="ru-RU"/>
              </w:rPr>
            </w:pPr>
          </w:p>
          <w:p w14:paraId="701138CE">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color w:val="000000"/>
                <w:shd w:val="clear" w:color="auto" w:fill="FFFFFF"/>
                <w:lang w:eastAsia="ru-RU"/>
              </w:rPr>
              <w:t>«Кому нужна вода?»</w:t>
            </w:r>
          </w:p>
        </w:tc>
        <w:tc>
          <w:tcPr>
            <w:tcW w:w="3969" w:type="dxa"/>
          </w:tcPr>
          <w:p w14:paraId="644D747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Развивать познавательную активность детей в процессе формирования</w:t>
            </w:r>
          </w:p>
          <w:p w14:paraId="5BB868C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представлений о лекарственных растениях, о правилах их сбора, хранения и применения.</w:t>
            </w:r>
          </w:p>
          <w:p w14:paraId="2A8C3C6B">
            <w:pPr>
              <w:spacing w:after="0" w:line="240" w:lineRule="auto"/>
              <w:rPr>
                <w:rFonts w:ascii="Times New Roman" w:hAnsi="Times New Roman" w:eastAsia="Times New Roman" w:cs="Times New Roman"/>
                <w:color w:val="000000"/>
                <w:shd w:val="clear" w:color="auto" w:fill="FFFFFF"/>
                <w:lang w:eastAsia="ru-RU"/>
              </w:rPr>
            </w:pPr>
          </w:p>
          <w:p w14:paraId="0324A05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Способствовать уточнению и обобщению представлений детей о том, что вода – ценный продукт, она нужна всем живым существам: растениям, животным и человеку; ознакомлению детей с круговоротом воды в природе, с явлениями кислого дождя, который получается от загрязнения воздуха, о его вредности для живой и неживой природы, человека; воспитывать бережное отношение к воде.</w:t>
            </w:r>
          </w:p>
        </w:tc>
        <w:tc>
          <w:tcPr>
            <w:tcW w:w="2268" w:type="dxa"/>
          </w:tcPr>
          <w:p w14:paraId="32365E5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глобус, дидактические игры</w:t>
            </w:r>
          </w:p>
          <w:p w14:paraId="7665B0B3">
            <w:pPr>
              <w:spacing w:after="0" w:line="240" w:lineRule="auto"/>
              <w:rPr>
                <w:rFonts w:ascii="Times New Roman" w:hAnsi="Times New Roman" w:eastAsia="Times New Roman" w:cs="Times New Roman"/>
                <w:lang w:eastAsia="ru-RU"/>
              </w:rPr>
            </w:pPr>
          </w:p>
          <w:p w14:paraId="6B305B74">
            <w:pPr>
              <w:spacing w:after="0" w:line="240" w:lineRule="auto"/>
              <w:rPr>
                <w:rFonts w:ascii="Times New Roman" w:hAnsi="Times New Roman" w:eastAsia="Times New Roman" w:cs="Times New Roman"/>
                <w:lang w:eastAsia="ru-RU"/>
              </w:rPr>
            </w:pPr>
          </w:p>
        </w:tc>
        <w:tc>
          <w:tcPr>
            <w:tcW w:w="3969" w:type="dxa"/>
          </w:tcPr>
          <w:p w14:paraId="49A47ADC">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Д/и «Зелёная аптека», «Узнай целебную траву».</w:t>
            </w:r>
          </w:p>
          <w:p w14:paraId="46F4E6E7">
            <w:pPr>
              <w:spacing w:after="0" w:line="240" w:lineRule="auto"/>
              <w:rPr>
                <w:rFonts w:ascii="Times New Roman" w:hAnsi="Times New Roman" w:eastAsia="Times New Roman" w:cs="Times New Roman"/>
                <w:color w:val="000000"/>
                <w:lang w:eastAsia="ru-RU"/>
              </w:rPr>
            </w:pPr>
            <w:r>
              <w:rPr>
                <w:rStyle w:val="16"/>
                <w:rFonts w:ascii="Times New Roman" w:hAnsi="Times New Roman" w:eastAsia="Times New Roman" w:cs="Times New Roman"/>
                <w:color w:val="000000"/>
                <w:sz w:val="28"/>
                <w:szCs w:val="28"/>
                <w:lang w:eastAsia="ru-RU"/>
              </w:rPr>
              <w:t>Составление букетов из осенних листьев.</w:t>
            </w:r>
          </w:p>
          <w:p w14:paraId="70AAC91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глобуса.</w:t>
            </w:r>
          </w:p>
          <w:p w14:paraId="56B8DF9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Игра «Кому нужна вода?»</w:t>
            </w:r>
          </w:p>
          <w:p w14:paraId="774B2D0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Игра «Не боимся мы дождя».</w:t>
            </w:r>
          </w:p>
          <w:p w14:paraId="7B2CC0E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картины. «Круговорот воды в природе».</w:t>
            </w:r>
          </w:p>
          <w:p w14:paraId="102FEE0C">
            <w:pPr>
              <w:spacing w:after="0" w:line="240" w:lineRule="auto"/>
              <w:rPr>
                <w:rFonts w:ascii="Times New Roman" w:hAnsi="Times New Roman" w:eastAsia="Times New Roman" w:cs="Times New Roman"/>
                <w:lang w:eastAsia="ru-RU"/>
              </w:rPr>
            </w:pPr>
          </w:p>
        </w:tc>
      </w:tr>
      <w:tr w14:paraId="2B37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7" w:hRule="atLeast"/>
        </w:trPr>
        <w:tc>
          <w:tcPr>
            <w:tcW w:w="1419" w:type="dxa"/>
          </w:tcPr>
          <w:p w14:paraId="65D047A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Ноябрь</w:t>
            </w:r>
          </w:p>
          <w:p w14:paraId="55D0ED8F">
            <w:pPr>
              <w:spacing w:after="0" w:line="240" w:lineRule="auto"/>
              <w:rPr>
                <w:rFonts w:ascii="Times New Roman" w:hAnsi="Times New Roman" w:eastAsia="Times New Roman" w:cs="Times New Roman"/>
                <w:color w:val="FF0000"/>
                <w:lang w:eastAsia="ru-RU"/>
              </w:rPr>
            </w:pPr>
            <w:r>
              <w:rPr>
                <w:rFonts w:ascii="Times New Roman" w:hAnsi="Times New Roman" w:eastAsia="Times New Roman" w:cs="Times New Roman"/>
                <w:lang w:eastAsia="ru-RU"/>
              </w:rPr>
              <w:t>1-2 неделя</w:t>
            </w:r>
          </w:p>
        </w:tc>
        <w:tc>
          <w:tcPr>
            <w:tcW w:w="1984" w:type="dxa"/>
          </w:tcPr>
          <w:p w14:paraId="3EF5292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Беседа</w:t>
            </w:r>
          </w:p>
          <w:p w14:paraId="000A87A9">
            <w:pPr>
              <w:spacing w:after="0" w:line="240" w:lineRule="auto"/>
              <w:rPr>
                <w:rFonts w:ascii="Times New Roman" w:hAnsi="Times New Roman" w:eastAsia="Times New Roman" w:cs="Times New Roman"/>
                <w:lang w:eastAsia="ru-RU"/>
              </w:rPr>
            </w:pPr>
          </w:p>
          <w:p w14:paraId="67593F61">
            <w:pPr>
              <w:spacing w:after="0" w:line="240" w:lineRule="auto"/>
              <w:rPr>
                <w:rFonts w:ascii="Times New Roman" w:hAnsi="Times New Roman" w:eastAsia="Times New Roman" w:cs="Times New Roman"/>
                <w:lang w:eastAsia="ru-RU"/>
              </w:rPr>
            </w:pPr>
          </w:p>
          <w:p w14:paraId="456C3568">
            <w:pPr>
              <w:spacing w:after="0" w:line="240" w:lineRule="auto"/>
              <w:rPr>
                <w:rFonts w:ascii="Times New Roman" w:hAnsi="Times New Roman" w:eastAsia="Times New Roman" w:cs="Times New Roman"/>
                <w:lang w:eastAsia="ru-RU"/>
              </w:rPr>
            </w:pPr>
          </w:p>
          <w:p w14:paraId="3ACEA597">
            <w:pPr>
              <w:spacing w:after="0" w:line="240" w:lineRule="auto"/>
              <w:rPr>
                <w:rFonts w:ascii="Times New Roman" w:hAnsi="Times New Roman" w:eastAsia="Times New Roman" w:cs="Times New Roman"/>
                <w:lang w:eastAsia="ru-RU"/>
              </w:rPr>
            </w:pPr>
          </w:p>
          <w:p w14:paraId="10C744DC">
            <w:pPr>
              <w:spacing w:after="0" w:line="240" w:lineRule="auto"/>
              <w:rPr>
                <w:rFonts w:ascii="Times New Roman" w:hAnsi="Times New Roman" w:eastAsia="Times New Roman" w:cs="Times New Roman"/>
                <w:lang w:eastAsia="ru-RU"/>
              </w:rPr>
            </w:pPr>
          </w:p>
          <w:p w14:paraId="56CBD726">
            <w:pPr>
              <w:spacing w:after="0" w:line="240" w:lineRule="auto"/>
              <w:rPr>
                <w:rFonts w:ascii="Times New Roman" w:hAnsi="Times New Roman" w:eastAsia="Times New Roman" w:cs="Times New Roman"/>
                <w:lang w:eastAsia="ru-RU"/>
              </w:rPr>
            </w:pPr>
          </w:p>
          <w:p w14:paraId="0AEF1000">
            <w:pPr>
              <w:spacing w:after="0" w:line="240" w:lineRule="auto"/>
              <w:rPr>
                <w:rFonts w:ascii="Times New Roman" w:hAnsi="Times New Roman" w:eastAsia="Times New Roman" w:cs="Times New Roman"/>
                <w:lang w:eastAsia="ru-RU"/>
              </w:rPr>
            </w:pPr>
          </w:p>
          <w:p w14:paraId="048A7CFA">
            <w:pPr>
              <w:spacing w:after="0" w:line="240" w:lineRule="auto"/>
              <w:rPr>
                <w:rFonts w:ascii="Times New Roman" w:hAnsi="Times New Roman" w:eastAsia="Times New Roman" w:cs="Times New Roman"/>
                <w:lang w:eastAsia="ru-RU"/>
              </w:rPr>
            </w:pPr>
          </w:p>
          <w:p w14:paraId="615A1349">
            <w:pPr>
              <w:spacing w:after="0" w:line="240" w:lineRule="auto"/>
              <w:rPr>
                <w:rFonts w:ascii="Times New Roman" w:hAnsi="Times New Roman" w:eastAsia="Times New Roman" w:cs="Times New Roman"/>
                <w:lang w:eastAsia="ru-RU"/>
              </w:rPr>
            </w:pPr>
          </w:p>
          <w:p w14:paraId="2549DBA4">
            <w:pPr>
              <w:spacing w:after="0" w:line="240" w:lineRule="auto"/>
              <w:rPr>
                <w:rFonts w:ascii="Times New Roman" w:hAnsi="Times New Roman" w:eastAsia="Times New Roman" w:cs="Times New Roman"/>
                <w:lang w:eastAsia="ru-RU"/>
              </w:rPr>
            </w:pPr>
          </w:p>
          <w:p w14:paraId="5534A42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Продуктивная деятельность</w:t>
            </w:r>
          </w:p>
          <w:p w14:paraId="51A1DDB8">
            <w:pPr>
              <w:spacing w:after="0" w:line="240" w:lineRule="auto"/>
              <w:rPr>
                <w:rFonts w:ascii="Times New Roman" w:hAnsi="Times New Roman" w:eastAsia="Times New Roman" w:cs="Times New Roman"/>
                <w:lang w:eastAsia="ru-RU"/>
              </w:rPr>
            </w:pPr>
          </w:p>
          <w:p w14:paraId="09E91801">
            <w:pPr>
              <w:spacing w:after="0" w:line="240" w:lineRule="auto"/>
              <w:rPr>
                <w:rFonts w:ascii="Times New Roman" w:hAnsi="Times New Roman" w:eastAsia="Times New Roman" w:cs="Times New Roman"/>
                <w:lang w:eastAsia="ru-RU"/>
              </w:rPr>
            </w:pPr>
          </w:p>
          <w:p w14:paraId="125F2374">
            <w:pPr>
              <w:spacing w:after="0" w:line="240" w:lineRule="auto"/>
              <w:rPr>
                <w:rFonts w:ascii="Times New Roman" w:hAnsi="Times New Roman" w:eastAsia="Times New Roman" w:cs="Times New Roman"/>
                <w:lang w:eastAsia="ru-RU"/>
              </w:rPr>
            </w:pPr>
          </w:p>
          <w:p w14:paraId="4AFEB487">
            <w:pPr>
              <w:spacing w:after="0" w:line="240" w:lineRule="auto"/>
              <w:rPr>
                <w:rFonts w:ascii="Times New Roman" w:hAnsi="Times New Roman" w:eastAsia="Times New Roman" w:cs="Times New Roman"/>
                <w:lang w:eastAsia="ru-RU"/>
              </w:rPr>
            </w:pPr>
          </w:p>
          <w:p w14:paraId="6D0BDBB1">
            <w:pPr>
              <w:spacing w:after="0" w:line="240" w:lineRule="auto"/>
              <w:rPr>
                <w:rFonts w:ascii="Times New Roman" w:hAnsi="Times New Roman" w:eastAsia="Calibri" w:cs="Times New Roman"/>
                <w:lang w:eastAsia="ru-RU"/>
              </w:rPr>
            </w:pPr>
          </w:p>
        </w:tc>
        <w:tc>
          <w:tcPr>
            <w:tcW w:w="2126" w:type="dxa"/>
          </w:tcPr>
          <w:p w14:paraId="4F9A32C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Экологическое занятие «Звери и птицы готовятся к зиме»</w:t>
            </w:r>
          </w:p>
          <w:p w14:paraId="10DBA006">
            <w:pPr>
              <w:spacing w:after="0" w:line="240" w:lineRule="auto"/>
              <w:rPr>
                <w:rFonts w:ascii="Times New Roman" w:hAnsi="Times New Roman" w:eastAsia="Times New Roman" w:cs="Times New Roman"/>
                <w:lang w:eastAsia="ru-RU"/>
              </w:rPr>
            </w:pPr>
          </w:p>
          <w:p w14:paraId="3E4046F3">
            <w:pPr>
              <w:spacing w:after="0" w:line="240" w:lineRule="auto"/>
              <w:rPr>
                <w:rFonts w:ascii="Times New Roman" w:hAnsi="Times New Roman" w:eastAsia="Times New Roman" w:cs="Times New Roman"/>
                <w:lang w:eastAsia="ru-RU"/>
              </w:rPr>
            </w:pPr>
          </w:p>
          <w:p w14:paraId="1E27B371">
            <w:pPr>
              <w:spacing w:after="0" w:line="240" w:lineRule="auto"/>
              <w:rPr>
                <w:rFonts w:ascii="Times New Roman" w:hAnsi="Times New Roman" w:eastAsia="Times New Roman" w:cs="Times New Roman"/>
                <w:lang w:eastAsia="ru-RU"/>
              </w:rPr>
            </w:pPr>
          </w:p>
          <w:p w14:paraId="58B98081">
            <w:pPr>
              <w:spacing w:after="0" w:line="240" w:lineRule="auto"/>
              <w:rPr>
                <w:rFonts w:ascii="Times New Roman" w:hAnsi="Times New Roman" w:eastAsia="Times New Roman" w:cs="Times New Roman"/>
                <w:lang w:eastAsia="ru-RU"/>
              </w:rPr>
            </w:pPr>
          </w:p>
          <w:p w14:paraId="363ECEBD">
            <w:pPr>
              <w:spacing w:after="0" w:line="240" w:lineRule="auto"/>
              <w:rPr>
                <w:rFonts w:ascii="Times New Roman" w:hAnsi="Times New Roman" w:eastAsia="Times New Roman" w:cs="Times New Roman"/>
                <w:lang w:eastAsia="ru-RU"/>
              </w:rPr>
            </w:pPr>
          </w:p>
          <w:p w14:paraId="2A39303B">
            <w:pPr>
              <w:spacing w:after="0" w:line="240" w:lineRule="auto"/>
              <w:rPr>
                <w:rFonts w:ascii="Times New Roman" w:hAnsi="Times New Roman" w:eastAsia="Times New Roman" w:cs="Times New Roman"/>
                <w:lang w:eastAsia="ru-RU"/>
              </w:rPr>
            </w:pPr>
          </w:p>
          <w:p w14:paraId="37147E74">
            <w:pPr>
              <w:spacing w:after="0" w:line="240" w:lineRule="auto"/>
              <w:rPr>
                <w:rFonts w:ascii="Times New Roman" w:hAnsi="Times New Roman" w:eastAsia="Times New Roman" w:cs="Times New Roman"/>
                <w:lang w:eastAsia="ru-RU"/>
              </w:rPr>
            </w:pPr>
          </w:p>
          <w:p w14:paraId="182DB0BE">
            <w:pPr>
              <w:spacing w:after="0" w:line="240" w:lineRule="auto"/>
              <w:rPr>
                <w:rFonts w:ascii="Times New Roman" w:hAnsi="Times New Roman" w:eastAsia="Times New Roman" w:cs="Times New Roman"/>
                <w:bCs/>
                <w:lang w:eastAsia="ru-RU"/>
              </w:rPr>
            </w:pPr>
            <w:r>
              <w:rPr>
                <w:rFonts w:ascii="Times New Roman" w:hAnsi="Times New Roman" w:eastAsia="Times New Roman" w:cs="Times New Roman"/>
                <w:color w:val="000000"/>
                <w:shd w:val="clear" w:color="auto" w:fill="FFFFFF"/>
                <w:lang w:eastAsia="ru-RU"/>
              </w:rPr>
              <w:t>«Поможем зимующим птицам» (создание кормушек)</w:t>
            </w:r>
          </w:p>
        </w:tc>
        <w:tc>
          <w:tcPr>
            <w:tcW w:w="3969" w:type="dxa"/>
          </w:tcPr>
          <w:p w14:paraId="4198CB7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Способствовать углублению представлений о лесе: живут разные животные; установлению причинно – следственных связей на основе понимания зависимости жизнедеятельности живых существ от условий среды их обитания; воспитывать у детей интерес к жизни леса в осенний период; обучать умениям вести себя в лесу.</w:t>
            </w:r>
          </w:p>
          <w:p w14:paraId="702695D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 xml:space="preserve">Закрепление и расширение представлений о птицах. Показать связь птиц со средой обитания. </w:t>
            </w:r>
            <w:r>
              <w:rPr>
                <w:rFonts w:ascii="Times New Roman" w:hAnsi="Times New Roman" w:eastAsia="Times New Roman" w:cs="Times New Roman"/>
                <w:color w:val="000000"/>
                <w:shd w:val="clear" w:color="auto" w:fill="FFFFFF"/>
                <w:lang w:eastAsia="ru-RU"/>
              </w:rPr>
              <w:t>Формировать у детей желание по-доброму относиться к живой природе. Учить организовывать самостоятельно подкормку птиц регулярно.</w:t>
            </w:r>
          </w:p>
        </w:tc>
        <w:tc>
          <w:tcPr>
            <w:tcW w:w="2268" w:type="dxa"/>
          </w:tcPr>
          <w:p w14:paraId="2A01D1D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лесных животных, стихотворения, загадки.</w:t>
            </w:r>
          </w:p>
          <w:p w14:paraId="7C50BF2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Дидактическая игра, маски лисы и птиц синиц, материал для кормушек.</w:t>
            </w:r>
          </w:p>
          <w:p w14:paraId="0D91398F">
            <w:pPr>
              <w:spacing w:after="0" w:line="240" w:lineRule="auto"/>
              <w:rPr>
                <w:rFonts w:ascii="Times New Roman" w:hAnsi="Times New Roman" w:eastAsia="Times New Roman" w:cs="Times New Roman"/>
                <w:lang w:eastAsia="ru-RU"/>
              </w:rPr>
            </w:pPr>
          </w:p>
          <w:p w14:paraId="787B835E">
            <w:pPr>
              <w:spacing w:after="0" w:line="240" w:lineRule="auto"/>
              <w:rPr>
                <w:rFonts w:ascii="Times New Roman" w:hAnsi="Times New Roman" w:eastAsia="Times New Roman" w:cs="Times New Roman"/>
                <w:lang w:eastAsia="ru-RU"/>
              </w:rPr>
            </w:pPr>
          </w:p>
          <w:p w14:paraId="774BE68E">
            <w:pPr>
              <w:spacing w:after="0" w:line="240" w:lineRule="auto"/>
              <w:rPr>
                <w:rFonts w:ascii="Times New Roman" w:hAnsi="Times New Roman" w:eastAsia="Times New Roman" w:cs="Times New Roman"/>
                <w:lang w:eastAsia="ru-RU"/>
              </w:rPr>
            </w:pPr>
          </w:p>
          <w:p w14:paraId="0C4681D2">
            <w:pPr>
              <w:spacing w:after="0" w:line="240" w:lineRule="auto"/>
              <w:rPr>
                <w:rFonts w:ascii="Times New Roman" w:hAnsi="Times New Roman" w:eastAsia="Times New Roman" w:cs="Times New Roman"/>
                <w:lang w:eastAsia="ru-RU"/>
              </w:rPr>
            </w:pPr>
          </w:p>
        </w:tc>
        <w:tc>
          <w:tcPr>
            <w:tcW w:w="3969" w:type="dxa"/>
          </w:tcPr>
          <w:p w14:paraId="6492691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Беседа.</w:t>
            </w:r>
          </w:p>
          <w:p w14:paraId="0DFEEA4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Чтение стихотворения.</w:t>
            </w:r>
          </w:p>
          <w:p w14:paraId="7CE115D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Отгадывание загадок.</w:t>
            </w:r>
          </w:p>
          <w:p w14:paraId="70606CA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Составление рассказа - загадки. Беседа о домашних и диких животных.</w:t>
            </w:r>
          </w:p>
          <w:p w14:paraId="6DF4D59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Словесная игра «Что за животное?».</w:t>
            </w:r>
          </w:p>
          <w:p w14:paraId="03D209D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Экологическая игра «Где живёт такое животное?»</w:t>
            </w:r>
          </w:p>
          <w:p w14:paraId="5AADE55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Игра – викторина «Знаешь ли ты зимующих птиц?»</w:t>
            </w:r>
          </w:p>
          <w:p w14:paraId="69BB466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Экологическая игра «Детки на ветке»</w:t>
            </w:r>
          </w:p>
          <w:p w14:paraId="5541F114">
            <w:pPr>
              <w:spacing w:after="0" w:line="240" w:lineRule="auto"/>
              <w:rPr>
                <w:rFonts w:ascii="Times New Roman" w:hAnsi="Times New Roman" w:eastAsia="Times New Roman" w:cs="Times New Roman"/>
                <w:lang w:eastAsia="ru-RU"/>
              </w:rPr>
            </w:pPr>
          </w:p>
          <w:p w14:paraId="7AA64A0D">
            <w:pPr>
              <w:spacing w:after="0" w:line="240" w:lineRule="auto"/>
              <w:rPr>
                <w:rFonts w:ascii="Times New Roman" w:hAnsi="Times New Roman" w:eastAsia="Times New Roman" w:cs="Times New Roman"/>
                <w:lang w:eastAsia="ru-RU"/>
              </w:rPr>
            </w:pPr>
          </w:p>
          <w:p w14:paraId="43AE78F7">
            <w:pPr>
              <w:spacing w:after="0" w:line="240" w:lineRule="auto"/>
              <w:rPr>
                <w:rFonts w:ascii="Times New Roman" w:hAnsi="Times New Roman" w:eastAsia="Times New Roman" w:cs="Times New Roman"/>
                <w:lang w:eastAsia="ru-RU"/>
              </w:rPr>
            </w:pPr>
          </w:p>
          <w:p w14:paraId="3F4087C8">
            <w:pPr>
              <w:spacing w:after="0" w:line="240" w:lineRule="auto"/>
              <w:rPr>
                <w:rFonts w:ascii="Times New Roman" w:hAnsi="Times New Roman" w:eastAsia="Times New Roman" w:cs="Times New Roman"/>
                <w:lang w:eastAsia="ru-RU"/>
              </w:rPr>
            </w:pPr>
          </w:p>
          <w:p w14:paraId="0D85CB0F">
            <w:pPr>
              <w:spacing w:after="0" w:line="240" w:lineRule="auto"/>
              <w:rPr>
                <w:rFonts w:ascii="Times New Roman" w:hAnsi="Times New Roman" w:eastAsia="Times New Roman" w:cs="Times New Roman"/>
                <w:lang w:eastAsia="ru-RU"/>
              </w:rPr>
            </w:pPr>
          </w:p>
        </w:tc>
      </w:tr>
      <w:tr w14:paraId="0233C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419" w:type="dxa"/>
          </w:tcPr>
          <w:p w14:paraId="4160520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Ноябрь</w:t>
            </w:r>
          </w:p>
          <w:p w14:paraId="462ACF91">
            <w:pPr>
              <w:spacing w:after="0" w:line="240" w:lineRule="auto"/>
              <w:rPr>
                <w:rFonts w:ascii="Times New Roman" w:hAnsi="Times New Roman" w:eastAsia="Times New Roman" w:cs="Times New Roman"/>
                <w:color w:val="FF0000"/>
                <w:lang w:eastAsia="ru-RU"/>
              </w:rPr>
            </w:pPr>
            <w:r>
              <w:rPr>
                <w:rFonts w:ascii="Times New Roman" w:hAnsi="Times New Roman" w:eastAsia="Times New Roman" w:cs="Times New Roman"/>
                <w:lang w:eastAsia="ru-RU"/>
              </w:rPr>
              <w:t>3-4 неделя</w:t>
            </w:r>
          </w:p>
        </w:tc>
        <w:tc>
          <w:tcPr>
            <w:tcW w:w="1984" w:type="dxa"/>
          </w:tcPr>
          <w:p w14:paraId="436F7AA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Продуктивная деятельность</w:t>
            </w:r>
          </w:p>
          <w:p w14:paraId="2DB6652E">
            <w:pPr>
              <w:spacing w:after="0" w:line="240" w:lineRule="auto"/>
              <w:rPr>
                <w:rFonts w:ascii="Times New Roman" w:hAnsi="Times New Roman" w:eastAsia="Times New Roman" w:cs="Times New Roman"/>
                <w:lang w:eastAsia="ru-RU"/>
              </w:rPr>
            </w:pPr>
          </w:p>
          <w:p w14:paraId="71C3F3C4">
            <w:pPr>
              <w:spacing w:after="0" w:line="240" w:lineRule="auto"/>
              <w:rPr>
                <w:rFonts w:ascii="Times New Roman" w:hAnsi="Times New Roman" w:eastAsia="Times New Roman" w:cs="Times New Roman"/>
                <w:lang w:eastAsia="ru-RU"/>
              </w:rPr>
            </w:pPr>
          </w:p>
          <w:p w14:paraId="581E111E">
            <w:pPr>
              <w:spacing w:after="0" w:line="240" w:lineRule="auto"/>
              <w:rPr>
                <w:rFonts w:ascii="Times New Roman" w:hAnsi="Times New Roman" w:eastAsia="Times New Roman" w:cs="Times New Roman"/>
                <w:lang w:eastAsia="ru-RU"/>
              </w:rPr>
            </w:pPr>
          </w:p>
          <w:p w14:paraId="15576803">
            <w:pPr>
              <w:spacing w:after="0" w:line="240" w:lineRule="auto"/>
              <w:rPr>
                <w:rFonts w:ascii="Times New Roman" w:hAnsi="Times New Roman" w:eastAsia="Times New Roman" w:cs="Times New Roman"/>
                <w:lang w:eastAsia="ru-RU"/>
              </w:rPr>
            </w:pPr>
          </w:p>
          <w:p w14:paraId="1DD8E9BE">
            <w:pPr>
              <w:spacing w:after="0" w:line="240" w:lineRule="auto"/>
              <w:rPr>
                <w:rFonts w:ascii="Times New Roman" w:hAnsi="Times New Roman" w:eastAsia="Times New Roman" w:cs="Times New Roman"/>
                <w:lang w:eastAsia="ru-RU"/>
              </w:rPr>
            </w:pPr>
          </w:p>
          <w:p w14:paraId="3E96297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Лепка</w:t>
            </w:r>
          </w:p>
          <w:p w14:paraId="34D64CB3">
            <w:pPr>
              <w:spacing w:after="0" w:line="240" w:lineRule="auto"/>
              <w:rPr>
                <w:rFonts w:ascii="Times New Roman" w:hAnsi="Times New Roman" w:eastAsia="Calibri" w:cs="Times New Roman"/>
                <w:color w:val="FF0000"/>
                <w:lang w:eastAsia="ru-RU"/>
              </w:rPr>
            </w:pPr>
          </w:p>
        </w:tc>
        <w:tc>
          <w:tcPr>
            <w:tcW w:w="2126" w:type="dxa"/>
          </w:tcPr>
          <w:p w14:paraId="155C0A44">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Изготовление поделок «Животные из природного материала»</w:t>
            </w:r>
          </w:p>
          <w:p w14:paraId="50D1D5C4">
            <w:pPr>
              <w:spacing w:after="0" w:line="240" w:lineRule="auto"/>
              <w:rPr>
                <w:rFonts w:ascii="Times New Roman" w:hAnsi="Times New Roman" w:eastAsia="Times New Roman" w:cs="Times New Roman"/>
                <w:lang w:eastAsia="ru-RU"/>
              </w:rPr>
            </w:pPr>
          </w:p>
          <w:p w14:paraId="379BB757">
            <w:pPr>
              <w:spacing w:after="0" w:line="240" w:lineRule="auto"/>
              <w:rPr>
                <w:rFonts w:ascii="Times New Roman" w:hAnsi="Times New Roman" w:eastAsia="Times New Roman" w:cs="Times New Roman"/>
                <w:lang w:eastAsia="ru-RU"/>
              </w:rPr>
            </w:pPr>
          </w:p>
          <w:p w14:paraId="00253ED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«Всем знакома эта птица», роспись птицы.</w:t>
            </w:r>
          </w:p>
        </w:tc>
        <w:tc>
          <w:tcPr>
            <w:tcW w:w="3969" w:type="dxa"/>
          </w:tcPr>
          <w:p w14:paraId="6F1FBF0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Закрепить знания внешних факторов в жизни животных. </w:t>
            </w:r>
          </w:p>
          <w:p w14:paraId="2C7A9D0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Уточнить питание животных и птиц зимой, способы передвижения, условия жизни в разных регионах, странах. Формировать умение обследовать объект, умение доказывать принадлежность объекта к живому. Воспитывать любовь ко всему живому.</w:t>
            </w:r>
          </w:p>
          <w:p w14:paraId="15929C5B">
            <w:pPr>
              <w:spacing w:after="0" w:line="240" w:lineRule="auto"/>
              <w:rPr>
                <w:rFonts w:ascii="Times New Roman" w:hAnsi="Times New Roman" w:eastAsia="Times New Roman" w:cs="Times New Roman"/>
                <w:color w:val="000000"/>
                <w:shd w:val="clear" w:color="auto" w:fill="FFFFFF"/>
                <w:lang w:eastAsia="ru-RU"/>
              </w:rPr>
            </w:pPr>
          </w:p>
        </w:tc>
        <w:tc>
          <w:tcPr>
            <w:tcW w:w="2268" w:type="dxa"/>
            <w:tcBorders>
              <w:bottom w:val="single" w:color="auto" w:sz="4" w:space="0"/>
            </w:tcBorders>
          </w:tcPr>
          <w:p w14:paraId="00CC606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Природный материал, клей, кисточки, пластилин, стеки, дощечки, иллюстрации, образец</w:t>
            </w:r>
          </w:p>
        </w:tc>
        <w:tc>
          <w:tcPr>
            <w:tcW w:w="3969" w:type="dxa"/>
          </w:tcPr>
          <w:p w14:paraId="040171F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Прослушивание аудиозаписи «Пение птиц»</w:t>
            </w:r>
          </w:p>
          <w:p w14:paraId="5585614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«Царство орнитологии».Беседа о домашних и диких животных.</w:t>
            </w:r>
          </w:p>
          <w:p w14:paraId="6B0B2AB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Словесная игра «Что за животное?».</w:t>
            </w:r>
          </w:p>
          <w:p w14:paraId="068B5DA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«Узнай животное по загадке», «Узнай по описанию», «Чей хвост»</w:t>
            </w:r>
          </w:p>
          <w:p w14:paraId="5FD0BBE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С/Р игра «Путешествие в лес», «Зоопарк»</w:t>
            </w:r>
          </w:p>
          <w:p w14:paraId="7AF67F2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Беседа «Угадай, какая птица» Наблюдение, использование художественного слова, подв. игра «Лиса и птицы».</w:t>
            </w:r>
          </w:p>
        </w:tc>
      </w:tr>
      <w:tr w14:paraId="71F8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6" w:hRule="atLeast"/>
        </w:trPr>
        <w:tc>
          <w:tcPr>
            <w:tcW w:w="1419" w:type="dxa"/>
          </w:tcPr>
          <w:p w14:paraId="05C17AB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Декабрь</w:t>
            </w:r>
          </w:p>
          <w:p w14:paraId="0E7E411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неделя</w:t>
            </w:r>
          </w:p>
        </w:tc>
        <w:tc>
          <w:tcPr>
            <w:tcW w:w="1984" w:type="dxa"/>
          </w:tcPr>
          <w:p w14:paraId="52690AF7">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Беседа</w:t>
            </w:r>
          </w:p>
          <w:p w14:paraId="698A4E3B">
            <w:pPr>
              <w:spacing w:after="0" w:line="240" w:lineRule="auto"/>
              <w:rPr>
                <w:rFonts w:ascii="Times New Roman" w:hAnsi="Times New Roman" w:eastAsia="Calibri" w:cs="Times New Roman"/>
                <w:lang w:eastAsia="ru-RU"/>
              </w:rPr>
            </w:pPr>
          </w:p>
          <w:p w14:paraId="75216521">
            <w:pPr>
              <w:spacing w:after="0" w:line="240" w:lineRule="auto"/>
              <w:rPr>
                <w:rFonts w:ascii="Times New Roman" w:hAnsi="Times New Roman" w:eastAsia="Calibri" w:cs="Times New Roman"/>
                <w:lang w:eastAsia="ru-RU"/>
              </w:rPr>
            </w:pPr>
          </w:p>
          <w:p w14:paraId="42A1909E">
            <w:pPr>
              <w:spacing w:after="0" w:line="240" w:lineRule="auto"/>
              <w:rPr>
                <w:rFonts w:ascii="Times New Roman" w:hAnsi="Times New Roman" w:eastAsia="Calibri" w:cs="Times New Roman"/>
                <w:lang w:eastAsia="ru-RU"/>
              </w:rPr>
            </w:pPr>
          </w:p>
          <w:p w14:paraId="47F86C9F">
            <w:pPr>
              <w:spacing w:after="0" w:line="240" w:lineRule="auto"/>
              <w:rPr>
                <w:rFonts w:ascii="Times New Roman" w:hAnsi="Times New Roman" w:eastAsia="Calibri" w:cs="Times New Roman"/>
                <w:lang w:eastAsia="ru-RU"/>
              </w:rPr>
            </w:pPr>
          </w:p>
          <w:p w14:paraId="64DD45CA">
            <w:pPr>
              <w:spacing w:after="0" w:line="240" w:lineRule="auto"/>
              <w:rPr>
                <w:rFonts w:ascii="Times New Roman" w:hAnsi="Times New Roman" w:eastAsia="Calibri" w:cs="Times New Roman"/>
                <w:lang w:eastAsia="ru-RU"/>
              </w:rPr>
            </w:pPr>
          </w:p>
          <w:p w14:paraId="336546D9">
            <w:pPr>
              <w:spacing w:after="0" w:line="240" w:lineRule="auto"/>
              <w:rPr>
                <w:rFonts w:ascii="Times New Roman" w:hAnsi="Times New Roman" w:eastAsia="Calibri" w:cs="Times New Roman"/>
                <w:lang w:eastAsia="ru-RU"/>
              </w:rPr>
            </w:pPr>
          </w:p>
          <w:p w14:paraId="52DE1D4F">
            <w:pPr>
              <w:spacing w:after="0" w:line="240" w:lineRule="auto"/>
              <w:rPr>
                <w:rFonts w:ascii="Times New Roman" w:hAnsi="Times New Roman" w:eastAsia="Calibri" w:cs="Times New Roman"/>
                <w:lang w:eastAsia="ru-RU"/>
              </w:rPr>
            </w:pPr>
          </w:p>
          <w:p w14:paraId="6E6C759B">
            <w:pPr>
              <w:spacing w:after="0" w:line="240" w:lineRule="auto"/>
              <w:rPr>
                <w:rFonts w:ascii="Times New Roman" w:hAnsi="Times New Roman" w:eastAsia="Calibri" w:cs="Times New Roman"/>
                <w:lang w:eastAsia="ru-RU"/>
              </w:rPr>
            </w:pPr>
          </w:p>
          <w:p w14:paraId="75698ABC">
            <w:pPr>
              <w:spacing w:after="0" w:line="240" w:lineRule="auto"/>
              <w:rPr>
                <w:rFonts w:ascii="Times New Roman" w:hAnsi="Times New Roman" w:eastAsia="Calibri" w:cs="Times New Roman"/>
                <w:lang w:eastAsia="ru-RU"/>
              </w:rPr>
            </w:pPr>
          </w:p>
          <w:p w14:paraId="7C8B08A0">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Продуктивная деятельность</w:t>
            </w:r>
          </w:p>
          <w:p w14:paraId="085ECFF8">
            <w:pPr>
              <w:spacing w:after="0" w:line="240" w:lineRule="auto"/>
              <w:rPr>
                <w:rFonts w:ascii="Times New Roman" w:hAnsi="Times New Roman" w:eastAsia="Calibri" w:cs="Times New Roman"/>
                <w:lang w:eastAsia="ru-RU"/>
              </w:rPr>
            </w:pPr>
          </w:p>
          <w:p w14:paraId="231D9C18">
            <w:pPr>
              <w:spacing w:after="0" w:line="240" w:lineRule="auto"/>
              <w:rPr>
                <w:rFonts w:ascii="Times New Roman" w:hAnsi="Times New Roman" w:eastAsia="Calibri" w:cs="Times New Roman"/>
                <w:lang w:eastAsia="ru-RU"/>
              </w:rPr>
            </w:pPr>
          </w:p>
          <w:p w14:paraId="094AD86C">
            <w:pPr>
              <w:spacing w:after="0" w:line="240" w:lineRule="auto"/>
              <w:rPr>
                <w:rFonts w:ascii="Times New Roman" w:hAnsi="Times New Roman" w:eastAsia="Calibri" w:cs="Times New Roman"/>
                <w:lang w:eastAsia="ru-RU"/>
              </w:rPr>
            </w:pPr>
          </w:p>
        </w:tc>
        <w:tc>
          <w:tcPr>
            <w:tcW w:w="2126" w:type="dxa"/>
          </w:tcPr>
          <w:p w14:paraId="3F494A7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bCs/>
                <w:color w:val="000000"/>
                <w:shd w:val="clear" w:color="auto" w:fill="FFFFFF"/>
                <w:lang w:eastAsia="ru-RU"/>
              </w:rPr>
              <w:t>«Природа зимой»</w:t>
            </w:r>
          </w:p>
          <w:p w14:paraId="672598F4">
            <w:pPr>
              <w:spacing w:after="0" w:line="240" w:lineRule="auto"/>
              <w:rPr>
                <w:rFonts w:ascii="Times New Roman" w:hAnsi="Times New Roman" w:eastAsia="Times New Roman" w:cs="Times New Roman"/>
                <w:lang w:eastAsia="ru-RU"/>
              </w:rPr>
            </w:pPr>
          </w:p>
          <w:p w14:paraId="10BF9AE0">
            <w:pPr>
              <w:spacing w:after="0" w:line="240" w:lineRule="auto"/>
              <w:rPr>
                <w:rFonts w:ascii="Times New Roman" w:hAnsi="Times New Roman" w:eastAsia="Times New Roman" w:cs="Times New Roman"/>
                <w:lang w:eastAsia="ru-RU"/>
              </w:rPr>
            </w:pPr>
          </w:p>
          <w:p w14:paraId="611A0A1F">
            <w:pPr>
              <w:spacing w:after="0" w:line="240" w:lineRule="auto"/>
              <w:rPr>
                <w:rFonts w:ascii="Times New Roman" w:hAnsi="Times New Roman" w:eastAsia="Times New Roman" w:cs="Times New Roman"/>
                <w:lang w:eastAsia="ru-RU"/>
              </w:rPr>
            </w:pPr>
          </w:p>
          <w:p w14:paraId="54F9A6BD">
            <w:pPr>
              <w:spacing w:after="0" w:line="240" w:lineRule="auto"/>
              <w:rPr>
                <w:rFonts w:ascii="Times New Roman" w:hAnsi="Times New Roman" w:eastAsia="Times New Roman" w:cs="Times New Roman"/>
                <w:lang w:eastAsia="ru-RU"/>
              </w:rPr>
            </w:pPr>
          </w:p>
          <w:p w14:paraId="74C79715">
            <w:pPr>
              <w:spacing w:after="0" w:line="240" w:lineRule="auto"/>
              <w:rPr>
                <w:rFonts w:ascii="Times New Roman" w:hAnsi="Times New Roman" w:eastAsia="Times New Roman" w:cs="Times New Roman"/>
                <w:lang w:eastAsia="ru-RU"/>
              </w:rPr>
            </w:pPr>
          </w:p>
          <w:p w14:paraId="00BEBE69">
            <w:pPr>
              <w:spacing w:after="0" w:line="240" w:lineRule="auto"/>
              <w:rPr>
                <w:rFonts w:ascii="Times New Roman" w:hAnsi="Times New Roman" w:eastAsia="Times New Roman" w:cs="Times New Roman"/>
                <w:lang w:eastAsia="ru-RU"/>
              </w:rPr>
            </w:pPr>
          </w:p>
          <w:p w14:paraId="480EC3B5">
            <w:pPr>
              <w:spacing w:after="0" w:line="240" w:lineRule="auto"/>
              <w:rPr>
                <w:rFonts w:ascii="Times New Roman" w:hAnsi="Times New Roman" w:eastAsia="Times New Roman" w:cs="Times New Roman"/>
                <w:lang w:eastAsia="ru-RU"/>
              </w:rPr>
            </w:pPr>
          </w:p>
          <w:p w14:paraId="0B30A9E2">
            <w:pPr>
              <w:spacing w:after="0" w:line="240" w:lineRule="auto"/>
              <w:rPr>
                <w:rFonts w:ascii="Times New Roman" w:hAnsi="Times New Roman" w:eastAsia="Times New Roman" w:cs="Times New Roman"/>
                <w:lang w:eastAsia="ru-RU"/>
              </w:rPr>
            </w:pPr>
          </w:p>
          <w:p w14:paraId="35BFFC86">
            <w:pPr>
              <w:spacing w:after="0" w:line="240" w:lineRule="auto"/>
              <w:rPr>
                <w:rFonts w:ascii="Times New Roman" w:hAnsi="Times New Roman" w:eastAsia="Times New Roman" w:cs="Times New Roman"/>
                <w:lang w:eastAsia="ru-RU"/>
              </w:rPr>
            </w:pPr>
          </w:p>
          <w:p w14:paraId="61B4EC2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«Выращиваем лук на окошке»</w:t>
            </w:r>
          </w:p>
          <w:p w14:paraId="050539DE">
            <w:pPr>
              <w:spacing w:after="0" w:line="240" w:lineRule="auto"/>
              <w:rPr>
                <w:rFonts w:ascii="Times New Roman" w:hAnsi="Times New Roman" w:eastAsia="Times New Roman" w:cs="Times New Roman"/>
                <w:lang w:eastAsia="ru-RU"/>
              </w:rPr>
            </w:pPr>
          </w:p>
        </w:tc>
        <w:tc>
          <w:tcPr>
            <w:tcW w:w="3969" w:type="dxa"/>
          </w:tcPr>
          <w:p w14:paraId="0D60742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Расширять представления о природе зимой. Расширять представления о профессиях, познакомить с профессиями людей, занимающихся охраной окружающей среды - экологи, зоологи, лесники, формировать представление о том, как дети могут помочь взрослым охранять природу.</w:t>
            </w:r>
            <w:r>
              <w:rPr>
                <w:rFonts w:ascii="Times New Roman" w:hAnsi="Times New Roman" w:eastAsia="Times New Roman" w:cs="Times New Roman"/>
                <w:bCs/>
                <w:color w:val="000000"/>
                <w:lang w:eastAsia="ru-RU"/>
              </w:rPr>
              <w:t> </w:t>
            </w:r>
          </w:p>
          <w:p w14:paraId="5DAB6013">
            <w:pPr>
              <w:spacing w:after="0" w:line="240" w:lineRule="auto"/>
              <w:rPr>
                <w:rFonts w:ascii="Times New Roman" w:hAnsi="Times New Roman" w:eastAsia="Times New Roman" w:cs="Times New Roman"/>
                <w:lang w:eastAsia="ru-RU"/>
              </w:rPr>
            </w:pPr>
          </w:p>
          <w:p w14:paraId="0E135CA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Вызывать интерес к выращиванию огорода на окошке, желание наблюдать за изменениями в луковицах. Учить создавать ситуацию опыта.</w:t>
            </w:r>
          </w:p>
        </w:tc>
        <w:tc>
          <w:tcPr>
            <w:tcW w:w="2268" w:type="dxa"/>
          </w:tcPr>
          <w:p w14:paraId="4D2EADD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с облаками, художественная литература.</w:t>
            </w:r>
          </w:p>
          <w:p w14:paraId="52B82E8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Горшочки для посадки лука, земля, лопаточки, подносы, вода в стаканчиках, салфетки.</w:t>
            </w:r>
          </w:p>
          <w:p w14:paraId="2F7C0B11">
            <w:pPr>
              <w:spacing w:after="0" w:line="240" w:lineRule="auto"/>
              <w:rPr>
                <w:rFonts w:ascii="Times New Roman" w:hAnsi="Times New Roman" w:eastAsia="Times New Roman" w:cs="Times New Roman"/>
                <w:lang w:eastAsia="ru-RU"/>
              </w:rPr>
            </w:pPr>
          </w:p>
          <w:p w14:paraId="5DAA65E9">
            <w:pPr>
              <w:spacing w:after="0" w:line="240" w:lineRule="auto"/>
              <w:rPr>
                <w:rFonts w:ascii="Times New Roman" w:hAnsi="Times New Roman" w:eastAsia="Times New Roman" w:cs="Times New Roman"/>
                <w:lang w:eastAsia="ru-RU"/>
              </w:rPr>
            </w:pPr>
          </w:p>
          <w:p w14:paraId="4005BC05">
            <w:pPr>
              <w:spacing w:after="0" w:line="240" w:lineRule="auto"/>
              <w:rPr>
                <w:rFonts w:ascii="Times New Roman" w:hAnsi="Times New Roman" w:eastAsia="Times New Roman" w:cs="Times New Roman"/>
                <w:lang w:eastAsia="ru-RU"/>
              </w:rPr>
            </w:pPr>
          </w:p>
        </w:tc>
        <w:tc>
          <w:tcPr>
            <w:tcW w:w="3969" w:type="dxa"/>
          </w:tcPr>
          <w:p w14:paraId="4DEF805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lang w:eastAsia="ru-RU"/>
              </w:rPr>
              <w:t> </w:t>
            </w:r>
            <w:r>
              <w:rPr>
                <w:rFonts w:ascii="Times New Roman" w:hAnsi="Times New Roman" w:eastAsia="Times New Roman" w:cs="Times New Roman"/>
                <w:color w:val="000000"/>
                <w:lang w:eastAsia="ru-RU"/>
              </w:rPr>
              <w:t>Составление сказки и мини-книжки о зиме.</w:t>
            </w:r>
          </w:p>
          <w:p w14:paraId="5D631F4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картины К.Коровина «Зима»</w:t>
            </w:r>
          </w:p>
          <w:p w14:paraId="7489F25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«Это правда или нет», «Природа и человек»</w:t>
            </w:r>
          </w:p>
          <w:p w14:paraId="3944899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shd w:val="clear" w:color="auto" w:fill="FFFFFF"/>
                <w:lang w:eastAsia="ru-RU"/>
              </w:rPr>
              <w:t>Игровой сюрпризный момент, составление рассказа-описания о ели с опорой на план, игра - имитация «Собери шишки, беседа «Должен ли человек беречь красоту природы?».</w:t>
            </w:r>
            <w:r>
              <w:rPr>
                <w:rFonts w:ascii="Times New Roman" w:hAnsi="Times New Roman" w:eastAsia="Times New Roman" w:cs="Times New Roman"/>
                <w:color w:val="000000"/>
                <w:lang w:eastAsia="ru-RU"/>
              </w:rPr>
              <w:t xml:space="preserve"> НОД «Професии»</w:t>
            </w:r>
          </w:p>
          <w:p w14:paraId="2B48189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Беседа «Чем помочь природе зимой»</w:t>
            </w:r>
          </w:p>
          <w:p w14:paraId="4B710577">
            <w:pPr>
              <w:spacing w:after="0" w:line="240" w:lineRule="auto"/>
              <w:rPr>
                <w:rFonts w:ascii="Times New Roman" w:hAnsi="Times New Roman" w:eastAsia="Calibri" w:cs="Times New Roman"/>
                <w:lang w:eastAsia="ru-RU"/>
              </w:rPr>
            </w:pPr>
          </w:p>
        </w:tc>
      </w:tr>
      <w:tr w14:paraId="03A6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7" w:hRule="atLeast"/>
        </w:trPr>
        <w:tc>
          <w:tcPr>
            <w:tcW w:w="1419" w:type="dxa"/>
          </w:tcPr>
          <w:p w14:paraId="6591B58C">
            <w:pPr>
              <w:spacing w:after="0" w:line="240" w:lineRule="auto"/>
              <w:rPr>
                <w:rFonts w:ascii="Times New Roman" w:hAnsi="Times New Roman" w:eastAsia="Times New Roman" w:cs="Times New Roman"/>
                <w:color w:val="FF0000"/>
                <w:lang w:eastAsia="ru-RU"/>
              </w:rPr>
            </w:pPr>
            <w:r>
              <w:rPr>
                <w:rFonts w:ascii="Times New Roman" w:hAnsi="Times New Roman" w:eastAsia="Times New Roman" w:cs="Times New Roman"/>
                <w:lang w:eastAsia="ru-RU"/>
              </w:rPr>
              <w:t>Декабрь</w:t>
            </w:r>
          </w:p>
          <w:p w14:paraId="20F5DF93">
            <w:pPr>
              <w:spacing w:after="0" w:line="240" w:lineRule="auto"/>
              <w:rPr>
                <w:rFonts w:ascii="Times New Roman" w:hAnsi="Times New Roman" w:eastAsia="Times New Roman" w:cs="Times New Roman"/>
                <w:color w:val="FF0000"/>
                <w:lang w:eastAsia="ru-RU"/>
              </w:rPr>
            </w:pPr>
            <w:r>
              <w:rPr>
                <w:rFonts w:ascii="Times New Roman" w:hAnsi="Times New Roman" w:eastAsia="Times New Roman" w:cs="Times New Roman"/>
                <w:lang w:eastAsia="ru-RU"/>
              </w:rPr>
              <w:t xml:space="preserve"> 3-4 неделя</w:t>
            </w:r>
          </w:p>
        </w:tc>
        <w:tc>
          <w:tcPr>
            <w:tcW w:w="1984" w:type="dxa"/>
          </w:tcPr>
          <w:p w14:paraId="10A91E32">
            <w:pPr>
              <w:spacing w:after="0" w:line="240" w:lineRule="auto"/>
              <w:rPr>
                <w:rFonts w:ascii="Times New Roman" w:hAnsi="Times New Roman" w:eastAsia="Calibri" w:cs="Times New Roman"/>
                <w:lang w:eastAsia="ru-RU"/>
              </w:rPr>
            </w:pPr>
            <w:r>
              <w:rPr>
                <w:rFonts w:ascii="Times New Roman" w:hAnsi="Times New Roman" w:eastAsia="Times New Roman" w:cs="Times New Roman"/>
                <w:color w:val="000000"/>
                <w:shd w:val="clear" w:color="auto" w:fill="FFFFFF"/>
                <w:lang w:eastAsia="ru-RU"/>
              </w:rPr>
              <w:t>Экспериментирование</w:t>
            </w:r>
            <w:r>
              <w:rPr>
                <w:rFonts w:ascii="Times New Roman" w:hAnsi="Times New Roman" w:eastAsia="Calibri" w:cs="Times New Roman"/>
                <w:lang w:eastAsia="ru-RU"/>
              </w:rPr>
              <w:t xml:space="preserve"> </w:t>
            </w:r>
          </w:p>
          <w:p w14:paraId="18046F64">
            <w:pPr>
              <w:spacing w:after="0" w:line="240" w:lineRule="auto"/>
              <w:rPr>
                <w:rFonts w:ascii="Times New Roman" w:hAnsi="Times New Roman" w:eastAsia="Calibri" w:cs="Times New Roman"/>
                <w:lang w:eastAsia="ru-RU"/>
              </w:rPr>
            </w:pPr>
          </w:p>
          <w:p w14:paraId="2FC926D4">
            <w:pPr>
              <w:spacing w:after="0" w:line="240" w:lineRule="auto"/>
              <w:rPr>
                <w:rFonts w:ascii="Times New Roman" w:hAnsi="Times New Roman" w:eastAsia="Calibri" w:cs="Times New Roman"/>
                <w:lang w:eastAsia="ru-RU"/>
              </w:rPr>
            </w:pPr>
          </w:p>
          <w:p w14:paraId="1DC9F680">
            <w:pPr>
              <w:spacing w:after="0" w:line="240" w:lineRule="auto"/>
              <w:rPr>
                <w:rFonts w:ascii="Times New Roman" w:hAnsi="Times New Roman" w:eastAsia="Calibri" w:cs="Times New Roman"/>
                <w:lang w:eastAsia="ru-RU"/>
              </w:rPr>
            </w:pPr>
          </w:p>
          <w:p w14:paraId="59B7F4A2">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Аппликация</w:t>
            </w:r>
          </w:p>
          <w:p w14:paraId="5644AF37">
            <w:pPr>
              <w:spacing w:after="0" w:line="240" w:lineRule="auto"/>
              <w:rPr>
                <w:rFonts w:ascii="Times New Roman" w:hAnsi="Times New Roman" w:eastAsia="Calibri" w:cs="Times New Roman"/>
                <w:lang w:eastAsia="ru-RU"/>
              </w:rPr>
            </w:pPr>
          </w:p>
          <w:p w14:paraId="57F6C812">
            <w:pPr>
              <w:spacing w:after="0" w:line="240" w:lineRule="auto"/>
              <w:rPr>
                <w:rFonts w:ascii="Times New Roman" w:hAnsi="Times New Roman" w:eastAsia="Calibri" w:cs="Times New Roman"/>
                <w:lang w:eastAsia="ru-RU"/>
              </w:rPr>
            </w:pPr>
          </w:p>
          <w:p w14:paraId="015C1F99">
            <w:pPr>
              <w:spacing w:after="0" w:line="240" w:lineRule="auto"/>
              <w:rPr>
                <w:rFonts w:ascii="Times New Roman" w:hAnsi="Times New Roman" w:eastAsia="Calibri" w:cs="Times New Roman"/>
                <w:lang w:eastAsia="ru-RU"/>
              </w:rPr>
            </w:pPr>
          </w:p>
          <w:p w14:paraId="3C603FA2">
            <w:pPr>
              <w:spacing w:after="0" w:line="240" w:lineRule="auto"/>
              <w:rPr>
                <w:rFonts w:ascii="Times New Roman" w:hAnsi="Times New Roman" w:eastAsia="Times New Roman" w:cs="Times New Roman"/>
                <w:color w:val="FF0000"/>
                <w:lang w:eastAsia="ru-RU"/>
              </w:rPr>
            </w:pPr>
          </w:p>
        </w:tc>
        <w:tc>
          <w:tcPr>
            <w:tcW w:w="2126" w:type="dxa"/>
          </w:tcPr>
          <w:p w14:paraId="7283B99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«Лёд в природе и жизни человека».</w:t>
            </w:r>
          </w:p>
          <w:p w14:paraId="3A18FEF1">
            <w:pPr>
              <w:spacing w:after="0" w:line="240" w:lineRule="auto"/>
              <w:rPr>
                <w:rFonts w:ascii="Times New Roman" w:hAnsi="Times New Roman" w:eastAsia="Times New Roman" w:cs="Times New Roman"/>
                <w:lang w:eastAsia="ru-RU"/>
              </w:rPr>
            </w:pPr>
          </w:p>
          <w:p w14:paraId="606E45AA">
            <w:pPr>
              <w:spacing w:after="0" w:line="240" w:lineRule="auto"/>
              <w:rPr>
                <w:rFonts w:ascii="Times New Roman" w:hAnsi="Times New Roman" w:eastAsia="Times New Roman" w:cs="Times New Roman"/>
                <w:lang w:eastAsia="ru-RU"/>
              </w:rPr>
            </w:pPr>
          </w:p>
          <w:p w14:paraId="47AE4CA5">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lang w:eastAsia="ru-RU"/>
              </w:rPr>
              <w:t>«Укрась снежную дорожку цветными фонариками».</w:t>
            </w:r>
          </w:p>
        </w:tc>
        <w:tc>
          <w:tcPr>
            <w:tcW w:w="3969" w:type="dxa"/>
          </w:tcPr>
          <w:p w14:paraId="1BA14FB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Знакомить с традициями встречи Нового года, с главным символом праздника – елью, воспитывать бережное отношение к ней.</w:t>
            </w:r>
          </w:p>
          <w:p w14:paraId="5287009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Продолжить знакомить с сезонными изменениями в природе, закрепить знание зимних месяцев, знакомить с народными приметами, развивать умение замечать красоту природы, восхищаться ею, бережно относиться к объектам природы.</w:t>
            </w:r>
          </w:p>
        </w:tc>
        <w:tc>
          <w:tcPr>
            <w:tcW w:w="2268" w:type="dxa"/>
          </w:tcPr>
          <w:p w14:paraId="4C56CD1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образа зимы, снега и неба.</w:t>
            </w:r>
          </w:p>
          <w:p w14:paraId="2219B69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Листы бумаги на каждого ребенка, образец, цветная бумага, цветной картон, клей, кисточки</w:t>
            </w:r>
          </w:p>
          <w:p w14:paraId="5FBCEC70">
            <w:pPr>
              <w:spacing w:after="0" w:line="240" w:lineRule="auto"/>
              <w:rPr>
                <w:rFonts w:ascii="Times New Roman" w:hAnsi="Times New Roman" w:eastAsia="Times New Roman" w:cs="Times New Roman"/>
                <w:lang w:eastAsia="ru-RU"/>
              </w:rPr>
            </w:pPr>
          </w:p>
          <w:p w14:paraId="376DA569">
            <w:pPr>
              <w:spacing w:after="0" w:line="240" w:lineRule="auto"/>
              <w:rPr>
                <w:rFonts w:ascii="Times New Roman" w:hAnsi="Times New Roman" w:eastAsia="Times New Roman" w:cs="Times New Roman"/>
                <w:lang w:eastAsia="ru-RU"/>
              </w:rPr>
            </w:pPr>
          </w:p>
        </w:tc>
        <w:tc>
          <w:tcPr>
            <w:tcW w:w="3969" w:type="dxa"/>
          </w:tcPr>
          <w:p w14:paraId="2B64F35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Игры с цветными льдинками. </w:t>
            </w:r>
          </w:p>
          <w:p w14:paraId="685B3AF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Занятие на тему: «Подарки снежной королевы», «Шуба белая весь свет одела».</w:t>
            </w:r>
          </w:p>
          <w:p w14:paraId="773505E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Чтение пословиц и поговорок о зиме.</w:t>
            </w:r>
          </w:p>
          <w:p w14:paraId="174F0BD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С/Р игра «В зимнем лесу»</w:t>
            </w:r>
          </w:p>
          <w:p w14:paraId="07F951A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Развлечение «Следы на снегу»</w:t>
            </w:r>
          </w:p>
          <w:p w14:paraId="5B567CC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Вырезание снежинок из бумаги. Украшение группы снежинками.</w:t>
            </w:r>
          </w:p>
          <w:p w14:paraId="76BFB2F7">
            <w:pPr>
              <w:spacing w:after="0" w:line="240" w:lineRule="auto"/>
              <w:rPr>
                <w:rFonts w:ascii="Times New Roman" w:hAnsi="Times New Roman" w:eastAsia="Times New Roman" w:cs="Times New Roman"/>
                <w:lang w:eastAsia="ru-RU"/>
              </w:rPr>
            </w:pPr>
          </w:p>
        </w:tc>
      </w:tr>
      <w:tr w14:paraId="1E41D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419" w:type="dxa"/>
          </w:tcPr>
          <w:p w14:paraId="67AB5EE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Январь</w:t>
            </w:r>
          </w:p>
          <w:p w14:paraId="0315B90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2 неделя</w:t>
            </w:r>
          </w:p>
        </w:tc>
        <w:tc>
          <w:tcPr>
            <w:tcW w:w="1984" w:type="dxa"/>
          </w:tcPr>
          <w:p w14:paraId="2D830628">
            <w:pPr>
              <w:spacing w:after="0" w:line="240" w:lineRule="auto"/>
              <w:rPr>
                <w:rFonts w:ascii="Times New Roman" w:hAnsi="Times New Roman" w:eastAsia="Calibri" w:cs="Times New Roman"/>
                <w:bCs/>
                <w:lang w:eastAsia="ru-RU"/>
              </w:rPr>
            </w:pPr>
            <w:r>
              <w:rPr>
                <w:rFonts w:ascii="Times New Roman" w:hAnsi="Times New Roman" w:eastAsia="Calibri" w:cs="Times New Roman"/>
                <w:bCs/>
                <w:lang w:eastAsia="ru-RU"/>
              </w:rPr>
              <w:t>Беседа</w:t>
            </w:r>
          </w:p>
          <w:p w14:paraId="3703473D">
            <w:pPr>
              <w:spacing w:after="0" w:line="240" w:lineRule="auto"/>
              <w:rPr>
                <w:rFonts w:ascii="Times New Roman" w:hAnsi="Times New Roman" w:eastAsia="Calibri" w:cs="Times New Roman"/>
                <w:lang w:eastAsia="ru-RU"/>
              </w:rPr>
            </w:pPr>
          </w:p>
          <w:p w14:paraId="02822E86">
            <w:pPr>
              <w:spacing w:after="0" w:line="240" w:lineRule="auto"/>
              <w:rPr>
                <w:rFonts w:ascii="Times New Roman" w:hAnsi="Times New Roman" w:eastAsia="Calibri" w:cs="Times New Roman"/>
                <w:lang w:eastAsia="ru-RU"/>
              </w:rPr>
            </w:pPr>
          </w:p>
          <w:p w14:paraId="05A7C90A">
            <w:pPr>
              <w:spacing w:after="0" w:line="240" w:lineRule="auto"/>
              <w:rPr>
                <w:rFonts w:ascii="Times New Roman" w:hAnsi="Times New Roman" w:eastAsia="Calibri" w:cs="Times New Roman"/>
                <w:lang w:eastAsia="ru-RU"/>
              </w:rPr>
            </w:pPr>
          </w:p>
          <w:p w14:paraId="0F7030EC">
            <w:pPr>
              <w:spacing w:after="0" w:line="240" w:lineRule="auto"/>
              <w:rPr>
                <w:rFonts w:ascii="Times New Roman" w:hAnsi="Times New Roman" w:eastAsia="Calibri" w:cs="Times New Roman"/>
                <w:lang w:eastAsia="ru-RU"/>
              </w:rPr>
            </w:pPr>
          </w:p>
          <w:p w14:paraId="782F4361">
            <w:pPr>
              <w:spacing w:after="0" w:line="240" w:lineRule="auto"/>
              <w:rPr>
                <w:rFonts w:ascii="Times New Roman" w:hAnsi="Times New Roman" w:eastAsia="Calibri" w:cs="Times New Roman"/>
                <w:lang w:eastAsia="ru-RU"/>
              </w:rPr>
            </w:pPr>
          </w:p>
          <w:p w14:paraId="22D1B2E3">
            <w:pPr>
              <w:spacing w:after="0" w:line="240" w:lineRule="auto"/>
              <w:rPr>
                <w:rFonts w:ascii="Times New Roman" w:hAnsi="Times New Roman" w:eastAsia="Calibri" w:cs="Times New Roman"/>
                <w:lang w:eastAsia="ru-RU"/>
              </w:rPr>
            </w:pPr>
          </w:p>
          <w:p w14:paraId="1589114B">
            <w:pPr>
              <w:spacing w:after="0" w:line="240" w:lineRule="auto"/>
              <w:rPr>
                <w:rFonts w:ascii="Times New Roman" w:hAnsi="Times New Roman" w:eastAsia="Calibri" w:cs="Times New Roman"/>
                <w:lang w:eastAsia="ru-RU"/>
              </w:rPr>
            </w:pPr>
          </w:p>
          <w:p w14:paraId="64B95755">
            <w:pPr>
              <w:spacing w:after="0" w:line="240" w:lineRule="auto"/>
              <w:rPr>
                <w:rFonts w:ascii="Times New Roman" w:hAnsi="Times New Roman" w:eastAsia="Calibri" w:cs="Times New Roman"/>
                <w:lang w:eastAsia="ru-RU"/>
              </w:rPr>
            </w:pPr>
          </w:p>
          <w:p w14:paraId="01C92035">
            <w:pPr>
              <w:spacing w:after="0" w:line="240" w:lineRule="auto"/>
              <w:rPr>
                <w:rFonts w:ascii="Times New Roman" w:hAnsi="Times New Roman" w:eastAsia="Calibri" w:cs="Times New Roman"/>
                <w:lang w:eastAsia="ru-RU"/>
              </w:rPr>
            </w:pPr>
          </w:p>
          <w:p w14:paraId="7F57CD40">
            <w:pPr>
              <w:spacing w:after="0" w:line="240" w:lineRule="auto"/>
              <w:rPr>
                <w:rFonts w:ascii="Times New Roman" w:hAnsi="Times New Roman" w:eastAsia="Calibri" w:cs="Times New Roman"/>
                <w:lang w:eastAsia="ru-RU"/>
              </w:rPr>
            </w:pPr>
          </w:p>
          <w:p w14:paraId="5863AAF6">
            <w:pPr>
              <w:spacing w:after="0" w:line="240" w:lineRule="auto"/>
              <w:rPr>
                <w:rFonts w:ascii="Times New Roman" w:hAnsi="Times New Roman" w:eastAsia="Calibri" w:cs="Times New Roman"/>
                <w:lang w:eastAsia="ru-RU"/>
              </w:rPr>
            </w:pPr>
          </w:p>
          <w:p w14:paraId="7F462768">
            <w:pPr>
              <w:spacing w:after="0" w:line="240" w:lineRule="auto"/>
              <w:rPr>
                <w:rFonts w:ascii="Times New Roman" w:hAnsi="Times New Roman" w:eastAsia="Calibri" w:cs="Times New Roman"/>
                <w:lang w:eastAsia="ru-RU"/>
              </w:rPr>
            </w:pPr>
          </w:p>
          <w:p w14:paraId="0B79B046">
            <w:pPr>
              <w:spacing w:after="0" w:line="240" w:lineRule="auto"/>
              <w:rPr>
                <w:rFonts w:ascii="Times New Roman" w:hAnsi="Times New Roman" w:eastAsia="Calibri" w:cs="Times New Roman"/>
                <w:lang w:eastAsia="ru-RU"/>
              </w:rPr>
            </w:pPr>
          </w:p>
          <w:p w14:paraId="42153182">
            <w:pPr>
              <w:spacing w:after="0" w:line="240" w:lineRule="auto"/>
              <w:rPr>
                <w:rFonts w:ascii="Times New Roman" w:hAnsi="Times New Roman" w:eastAsia="Calibri" w:cs="Times New Roman"/>
                <w:lang w:eastAsia="ru-RU"/>
              </w:rPr>
            </w:pPr>
          </w:p>
          <w:p w14:paraId="57FE4D5A">
            <w:pPr>
              <w:spacing w:after="0" w:line="240" w:lineRule="auto"/>
              <w:rPr>
                <w:rFonts w:ascii="Times New Roman" w:hAnsi="Times New Roman" w:eastAsia="Calibri" w:cs="Times New Roman"/>
                <w:lang w:eastAsia="ru-RU"/>
              </w:rPr>
            </w:pPr>
          </w:p>
        </w:tc>
        <w:tc>
          <w:tcPr>
            <w:tcW w:w="2126" w:type="dxa"/>
          </w:tcPr>
          <w:p w14:paraId="745E4642">
            <w:pPr>
              <w:spacing w:after="0" w:line="240" w:lineRule="auto"/>
              <w:rPr>
                <w:rFonts w:ascii="Times New Roman" w:hAnsi="Times New Roman" w:eastAsia="Times New Roman" w:cs="Times New Roman"/>
                <w:color w:val="FF0000"/>
                <w:lang w:eastAsia="ru-RU"/>
              </w:rPr>
            </w:pPr>
            <w:r>
              <w:rPr>
                <w:rFonts w:ascii="Times New Roman" w:hAnsi="Times New Roman" w:eastAsia="Times New Roman" w:cs="Times New Roman"/>
                <w:lang w:eastAsia="ru-RU"/>
              </w:rPr>
              <w:t>«Волшебница - вода»</w:t>
            </w:r>
          </w:p>
        </w:tc>
        <w:tc>
          <w:tcPr>
            <w:tcW w:w="3969" w:type="dxa"/>
          </w:tcPr>
          <w:p w14:paraId="55374A8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 помощью наблюдений продолжать развивать у детей умение самостоятельно устанавливать связи: между температурой воздуха и видом осадков. Продолжать знакомить детей с тремя агрегатными состояниями воды. Выявить взаимоотношение воды, снега и льда. Дать знания об исследованиях воды человеком. Сформировать понимание что от качества воды зависит жизнь и здоровье всего живого, необходимости в экономии воды. Воспитывать бережное отношение к природным ресурсам.</w:t>
            </w:r>
          </w:p>
        </w:tc>
        <w:tc>
          <w:tcPr>
            <w:tcW w:w="2268" w:type="dxa"/>
          </w:tcPr>
          <w:p w14:paraId="1D8D4A1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Художественная литература, дидактические игры, тазик с водой. Иллюстрации по теме «Экологические уроки в детском саду».</w:t>
            </w:r>
          </w:p>
        </w:tc>
        <w:tc>
          <w:tcPr>
            <w:tcW w:w="3969" w:type="dxa"/>
          </w:tcPr>
          <w:p w14:paraId="36AA008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Экологическое занятие-прогулка «Путешествие по зимнему лесу». «Зимушка – зима на Русь забрела».</w:t>
            </w:r>
          </w:p>
          <w:p w14:paraId="60393B4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«Зимнее путешествие капельки»,</w:t>
            </w:r>
          </w:p>
          <w:p w14:paraId="060095D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картины Д. Александрова «Зимняя сказка».</w:t>
            </w:r>
          </w:p>
          <w:p w14:paraId="59B1085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Экологическая игра «Иней, лёд, морозные узоры на стекле».</w:t>
            </w:r>
          </w:p>
          <w:p w14:paraId="60CDC29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Расскажи о животных, которые не спят зимой.</w:t>
            </w:r>
          </w:p>
          <w:p w14:paraId="47E5494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Нарисуй след животного.</w:t>
            </w:r>
          </w:p>
          <w:p w14:paraId="2682DE73">
            <w:pPr>
              <w:spacing w:after="0" w:line="240" w:lineRule="auto"/>
              <w:rPr>
                <w:rFonts w:ascii="Times New Roman" w:hAnsi="Times New Roman" w:eastAsia="Calibri" w:cs="Times New Roman"/>
                <w:lang w:eastAsia="ru-RU"/>
              </w:rPr>
            </w:pPr>
          </w:p>
        </w:tc>
      </w:tr>
      <w:tr w14:paraId="5D29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419" w:type="dxa"/>
          </w:tcPr>
          <w:p w14:paraId="7ECE37D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Январь</w:t>
            </w:r>
          </w:p>
          <w:p w14:paraId="78551E7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3-4 неделя</w:t>
            </w:r>
          </w:p>
        </w:tc>
        <w:tc>
          <w:tcPr>
            <w:tcW w:w="1984" w:type="dxa"/>
          </w:tcPr>
          <w:p w14:paraId="69D30541">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«Безопасность»</w:t>
            </w:r>
          </w:p>
          <w:p w14:paraId="54F4F46A">
            <w:pPr>
              <w:spacing w:after="0" w:line="240" w:lineRule="auto"/>
              <w:rPr>
                <w:rFonts w:ascii="Times New Roman" w:hAnsi="Times New Roman" w:eastAsia="Calibri" w:cs="Times New Roman"/>
                <w:lang w:eastAsia="ru-RU"/>
              </w:rPr>
            </w:pPr>
          </w:p>
          <w:p w14:paraId="3095D8B6">
            <w:pPr>
              <w:spacing w:after="0" w:line="240" w:lineRule="auto"/>
              <w:rPr>
                <w:rFonts w:ascii="Times New Roman" w:hAnsi="Times New Roman" w:eastAsia="Calibri" w:cs="Times New Roman"/>
                <w:lang w:eastAsia="ru-RU"/>
              </w:rPr>
            </w:pPr>
          </w:p>
          <w:p w14:paraId="78476ACF">
            <w:pPr>
              <w:spacing w:after="0" w:line="240" w:lineRule="auto"/>
              <w:rPr>
                <w:rFonts w:ascii="Times New Roman" w:hAnsi="Times New Roman" w:eastAsia="Calibri" w:cs="Times New Roman"/>
                <w:lang w:eastAsia="ru-RU"/>
              </w:rPr>
            </w:pPr>
          </w:p>
          <w:p w14:paraId="0A196048">
            <w:pPr>
              <w:spacing w:after="0" w:line="240" w:lineRule="auto"/>
              <w:rPr>
                <w:rFonts w:ascii="Times New Roman" w:hAnsi="Times New Roman" w:eastAsia="Calibri" w:cs="Times New Roman"/>
                <w:lang w:eastAsia="ru-RU"/>
              </w:rPr>
            </w:pPr>
          </w:p>
          <w:p w14:paraId="6AA8987A">
            <w:pPr>
              <w:spacing w:after="0" w:line="240" w:lineRule="auto"/>
              <w:rPr>
                <w:rFonts w:ascii="Times New Roman" w:hAnsi="Times New Roman" w:eastAsia="Times New Roman" w:cs="Times New Roman"/>
                <w:color w:val="FF0000"/>
                <w:lang w:eastAsia="ru-RU"/>
              </w:rPr>
            </w:pPr>
            <w:r>
              <w:rPr>
                <w:rFonts w:ascii="Times New Roman" w:hAnsi="Times New Roman" w:eastAsia="Times New Roman" w:cs="Times New Roman"/>
                <w:lang w:eastAsia="ru-RU"/>
              </w:rPr>
              <w:t>Рисование</w:t>
            </w:r>
          </w:p>
        </w:tc>
        <w:tc>
          <w:tcPr>
            <w:tcW w:w="2126" w:type="dxa"/>
          </w:tcPr>
          <w:p w14:paraId="6BB2000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«Огонь - друг, огонь - враг»</w:t>
            </w:r>
          </w:p>
          <w:p w14:paraId="285B6A2A">
            <w:pPr>
              <w:spacing w:after="0" w:line="240" w:lineRule="auto"/>
              <w:rPr>
                <w:rFonts w:ascii="Times New Roman" w:hAnsi="Times New Roman" w:eastAsia="Times New Roman" w:cs="Times New Roman"/>
                <w:lang w:eastAsia="ru-RU"/>
              </w:rPr>
            </w:pPr>
          </w:p>
          <w:p w14:paraId="3750CEBF">
            <w:pPr>
              <w:spacing w:after="0" w:line="240" w:lineRule="auto"/>
              <w:rPr>
                <w:rFonts w:ascii="Times New Roman" w:hAnsi="Times New Roman" w:eastAsia="Times New Roman" w:cs="Times New Roman"/>
                <w:lang w:eastAsia="ru-RU"/>
              </w:rPr>
            </w:pPr>
          </w:p>
          <w:p w14:paraId="6D19AB07">
            <w:pPr>
              <w:spacing w:after="0" w:line="240" w:lineRule="auto"/>
              <w:rPr>
                <w:rFonts w:ascii="Times New Roman" w:hAnsi="Times New Roman" w:eastAsia="Times New Roman" w:cs="Times New Roman"/>
                <w:lang w:eastAsia="ru-RU"/>
              </w:rPr>
            </w:pPr>
          </w:p>
          <w:p w14:paraId="2FCD4B4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«Где гуляла зима».</w:t>
            </w:r>
          </w:p>
        </w:tc>
        <w:tc>
          <w:tcPr>
            <w:tcW w:w="3969" w:type="dxa"/>
          </w:tcPr>
          <w:p w14:paraId="7223A54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Познакомить детей с противоречивым явлением природы - огонь. Сформировать правильное отношение к нему. Рассмотреть разные варианты обращения с огнем.</w:t>
            </w:r>
          </w:p>
          <w:p w14:paraId="38FFA7DC">
            <w:pPr>
              <w:spacing w:after="0" w:line="240" w:lineRule="auto"/>
              <w:rPr>
                <w:rFonts w:ascii="Times New Roman" w:hAnsi="Times New Roman" w:eastAsia="Times New Roman" w:cs="Times New Roman"/>
                <w:lang w:eastAsia="ru-RU"/>
              </w:rPr>
            </w:pPr>
          </w:p>
          <w:p w14:paraId="530B3570">
            <w:pPr>
              <w:spacing w:after="0" w:line="240" w:lineRule="auto"/>
              <w:rPr>
                <w:rFonts w:ascii="Times New Roman" w:hAnsi="Times New Roman" w:eastAsia="Times New Roman" w:cs="Times New Roman"/>
                <w:lang w:eastAsia="ru-RU"/>
              </w:rPr>
            </w:pPr>
          </w:p>
        </w:tc>
        <w:tc>
          <w:tcPr>
            <w:tcW w:w="2268" w:type="dxa"/>
          </w:tcPr>
          <w:p w14:paraId="3BA32B7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Сказка С.Я. Маршака «Кошкин дом», мягкая игрушка Кошка, иллюстрации с изображением огня, который приносит пользу людям и огня, который опасен для человека, коробок спичек, картинка с изображением пожарной машины, конструктор «Лего», музыкальное сопровождение.</w:t>
            </w:r>
          </w:p>
          <w:p w14:paraId="34BC886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Листы бумаги синего или голубого цвета для фона, листы бумаги белого цвета и бумажные салфетки для изображения облаков, клей, клеевые кисточки.</w:t>
            </w:r>
          </w:p>
        </w:tc>
        <w:tc>
          <w:tcPr>
            <w:tcW w:w="3969" w:type="dxa"/>
          </w:tcPr>
          <w:p w14:paraId="269E1237">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Изучение иллюстраций из серии «Дошкольникам о пожарной безопасности», заучивание пословиц и поговорок, чтение рассказа Л.Н. Толстого «Пожарные собаки».</w:t>
            </w:r>
          </w:p>
          <w:p w14:paraId="17A47CC0">
            <w:pPr>
              <w:spacing w:after="0" w:line="240" w:lineRule="auto"/>
              <w:rPr>
                <w:rFonts w:ascii="Times New Roman" w:hAnsi="Times New Roman" w:eastAsia="Calibri" w:cs="Times New Roman"/>
                <w:lang w:eastAsia="ru-RU"/>
              </w:rPr>
            </w:pPr>
          </w:p>
          <w:p w14:paraId="745A5F3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Беседа «Какой бывает вода?», «Север царство льда и снега»</w:t>
            </w:r>
          </w:p>
          <w:p w14:paraId="58FCC3A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Экспериментирование:</w:t>
            </w:r>
          </w:p>
          <w:p w14:paraId="5E659A9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Снег и лед - вода, изменившая свое состояние под воздействием температуры.</w:t>
            </w:r>
          </w:p>
          <w:p w14:paraId="2CCFDF8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«Что такое позёмка?»</w:t>
            </w:r>
          </w:p>
          <w:p w14:paraId="5F87EE2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«Кто оставил следы на снегу?»</w:t>
            </w:r>
          </w:p>
          <w:p w14:paraId="169BA6C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Словесная игра «Приключение снежинки в зимнем лесу».</w:t>
            </w:r>
          </w:p>
          <w:p w14:paraId="228C50D0">
            <w:pPr>
              <w:spacing w:after="0" w:line="240" w:lineRule="auto"/>
              <w:rPr>
                <w:rFonts w:ascii="Times New Roman" w:hAnsi="Times New Roman" w:eastAsia="Calibri" w:cs="Times New Roman"/>
                <w:lang w:eastAsia="ru-RU"/>
              </w:rPr>
            </w:pPr>
          </w:p>
        </w:tc>
      </w:tr>
      <w:tr w14:paraId="41B5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419" w:type="dxa"/>
          </w:tcPr>
          <w:p w14:paraId="36BA62B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Февраль</w:t>
            </w:r>
          </w:p>
          <w:p w14:paraId="799F607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неделя</w:t>
            </w:r>
          </w:p>
        </w:tc>
        <w:tc>
          <w:tcPr>
            <w:tcW w:w="1984" w:type="dxa"/>
          </w:tcPr>
          <w:p w14:paraId="70A41660">
            <w:pPr>
              <w:spacing w:after="0" w:line="240" w:lineRule="auto"/>
              <w:rPr>
                <w:rFonts w:ascii="Times New Roman" w:hAnsi="Times New Roman" w:eastAsia="Calibri" w:cs="Times New Roman"/>
                <w:bCs/>
                <w:lang w:eastAsia="ru-RU"/>
              </w:rPr>
            </w:pPr>
            <w:r>
              <w:rPr>
                <w:rFonts w:ascii="Times New Roman" w:hAnsi="Times New Roman" w:eastAsia="Calibri" w:cs="Times New Roman"/>
                <w:bCs/>
                <w:lang w:eastAsia="ru-RU"/>
              </w:rPr>
              <w:t>Наблюдение</w:t>
            </w:r>
          </w:p>
          <w:p w14:paraId="131B220B">
            <w:pPr>
              <w:spacing w:after="0" w:line="240" w:lineRule="auto"/>
              <w:rPr>
                <w:rFonts w:ascii="Times New Roman" w:hAnsi="Times New Roman" w:eastAsia="Calibri" w:cs="Times New Roman"/>
                <w:bCs/>
                <w:lang w:eastAsia="ru-RU"/>
              </w:rPr>
            </w:pPr>
          </w:p>
          <w:p w14:paraId="304DC625">
            <w:pPr>
              <w:spacing w:after="0" w:line="240" w:lineRule="auto"/>
              <w:rPr>
                <w:rFonts w:ascii="Times New Roman" w:hAnsi="Times New Roman" w:eastAsia="Calibri" w:cs="Times New Roman"/>
                <w:bCs/>
                <w:lang w:eastAsia="ru-RU"/>
              </w:rPr>
            </w:pPr>
          </w:p>
          <w:p w14:paraId="3270A53D">
            <w:pPr>
              <w:spacing w:after="0" w:line="240" w:lineRule="auto"/>
              <w:rPr>
                <w:rFonts w:ascii="Times New Roman" w:hAnsi="Times New Roman" w:eastAsia="Calibri" w:cs="Times New Roman"/>
                <w:bCs/>
                <w:lang w:eastAsia="ru-RU"/>
              </w:rPr>
            </w:pPr>
          </w:p>
          <w:p w14:paraId="4945EFA5">
            <w:pPr>
              <w:spacing w:after="0" w:line="240" w:lineRule="auto"/>
              <w:rPr>
                <w:rFonts w:ascii="Times New Roman" w:hAnsi="Times New Roman" w:eastAsia="Calibri" w:cs="Times New Roman"/>
                <w:bCs/>
                <w:lang w:eastAsia="ru-RU"/>
              </w:rPr>
            </w:pPr>
          </w:p>
          <w:p w14:paraId="29914FC6">
            <w:pPr>
              <w:spacing w:after="0" w:line="240" w:lineRule="auto"/>
              <w:rPr>
                <w:rFonts w:ascii="Times New Roman" w:hAnsi="Times New Roman" w:eastAsia="Calibri" w:cs="Times New Roman"/>
                <w:bCs/>
                <w:lang w:eastAsia="ru-RU"/>
              </w:rPr>
            </w:pPr>
          </w:p>
          <w:p w14:paraId="118841EE">
            <w:pPr>
              <w:spacing w:after="0" w:line="240" w:lineRule="auto"/>
              <w:rPr>
                <w:rFonts w:ascii="Times New Roman" w:hAnsi="Times New Roman" w:eastAsia="Calibri" w:cs="Times New Roman"/>
                <w:bCs/>
                <w:lang w:eastAsia="ru-RU"/>
              </w:rPr>
            </w:pPr>
          </w:p>
          <w:p w14:paraId="44AC6616">
            <w:pPr>
              <w:spacing w:after="0" w:line="240" w:lineRule="auto"/>
              <w:rPr>
                <w:rFonts w:ascii="Times New Roman" w:hAnsi="Times New Roman" w:eastAsia="Calibri" w:cs="Times New Roman"/>
                <w:bCs/>
                <w:lang w:eastAsia="ru-RU"/>
              </w:rPr>
            </w:pPr>
          </w:p>
          <w:p w14:paraId="33AD5464">
            <w:pPr>
              <w:spacing w:after="0" w:line="240" w:lineRule="auto"/>
              <w:rPr>
                <w:rFonts w:ascii="Times New Roman" w:hAnsi="Times New Roman" w:eastAsia="Calibri" w:cs="Times New Roman"/>
                <w:bCs/>
                <w:lang w:eastAsia="ru-RU"/>
              </w:rPr>
            </w:pPr>
          </w:p>
          <w:p w14:paraId="0515791D">
            <w:pPr>
              <w:spacing w:after="0" w:line="240" w:lineRule="auto"/>
              <w:rPr>
                <w:rFonts w:ascii="Times New Roman" w:hAnsi="Times New Roman" w:eastAsia="Calibri" w:cs="Times New Roman"/>
                <w:bCs/>
                <w:lang w:eastAsia="ru-RU"/>
              </w:rPr>
            </w:pPr>
          </w:p>
          <w:p w14:paraId="5C41B368">
            <w:pPr>
              <w:spacing w:after="0" w:line="240" w:lineRule="auto"/>
              <w:rPr>
                <w:rFonts w:ascii="Times New Roman" w:hAnsi="Times New Roman" w:eastAsia="Calibri" w:cs="Times New Roman"/>
                <w:bCs/>
                <w:lang w:eastAsia="ru-RU"/>
              </w:rPr>
            </w:pPr>
          </w:p>
          <w:p w14:paraId="60C08241">
            <w:pPr>
              <w:spacing w:after="0" w:line="240" w:lineRule="auto"/>
              <w:rPr>
                <w:rFonts w:ascii="Times New Roman" w:hAnsi="Times New Roman" w:eastAsia="Calibri" w:cs="Times New Roman"/>
                <w:bCs/>
                <w:lang w:eastAsia="ru-RU"/>
              </w:rPr>
            </w:pPr>
          </w:p>
          <w:p w14:paraId="1AE987FF">
            <w:pPr>
              <w:spacing w:after="0" w:line="240" w:lineRule="auto"/>
              <w:rPr>
                <w:rFonts w:ascii="Times New Roman" w:hAnsi="Times New Roman" w:eastAsia="Calibri" w:cs="Times New Roman"/>
                <w:bCs/>
                <w:lang w:eastAsia="ru-RU"/>
              </w:rPr>
            </w:pPr>
          </w:p>
          <w:p w14:paraId="2DEDDF27">
            <w:pPr>
              <w:spacing w:after="0" w:line="240" w:lineRule="auto"/>
              <w:rPr>
                <w:rFonts w:ascii="Times New Roman" w:hAnsi="Times New Roman" w:eastAsia="Calibri" w:cs="Times New Roman"/>
                <w:bCs/>
                <w:lang w:eastAsia="ru-RU"/>
              </w:rPr>
            </w:pPr>
          </w:p>
          <w:p w14:paraId="52C83C0F">
            <w:pPr>
              <w:spacing w:after="0" w:line="240" w:lineRule="auto"/>
              <w:rPr>
                <w:rFonts w:ascii="Times New Roman" w:hAnsi="Times New Roman" w:eastAsia="Calibri" w:cs="Times New Roman"/>
                <w:bCs/>
                <w:lang w:eastAsia="ru-RU"/>
              </w:rPr>
            </w:pPr>
          </w:p>
          <w:p w14:paraId="4218D695">
            <w:pPr>
              <w:spacing w:after="0" w:line="240" w:lineRule="auto"/>
              <w:rPr>
                <w:rFonts w:ascii="Times New Roman" w:hAnsi="Times New Roman" w:eastAsia="Calibri" w:cs="Times New Roman"/>
                <w:bCs/>
                <w:lang w:eastAsia="ru-RU"/>
              </w:rPr>
            </w:pPr>
          </w:p>
          <w:p w14:paraId="1592FCFC">
            <w:pPr>
              <w:spacing w:after="0" w:line="240" w:lineRule="auto"/>
              <w:rPr>
                <w:rFonts w:ascii="Times New Roman" w:hAnsi="Times New Roman" w:eastAsia="Calibri" w:cs="Times New Roman"/>
                <w:lang w:eastAsia="ru-RU"/>
              </w:rPr>
            </w:pPr>
            <w:r>
              <w:rPr>
                <w:rFonts w:ascii="Times New Roman" w:hAnsi="Times New Roman" w:eastAsia="Calibri" w:cs="Times New Roman"/>
                <w:bCs/>
                <w:lang w:eastAsia="ru-RU"/>
              </w:rPr>
              <w:t>Беседа</w:t>
            </w:r>
          </w:p>
          <w:p w14:paraId="51CE39FA">
            <w:pPr>
              <w:spacing w:after="0" w:line="240" w:lineRule="auto"/>
              <w:rPr>
                <w:rFonts w:ascii="Times New Roman" w:hAnsi="Times New Roman" w:eastAsia="Calibri" w:cs="Times New Roman"/>
                <w:lang w:eastAsia="ru-RU"/>
              </w:rPr>
            </w:pPr>
          </w:p>
          <w:p w14:paraId="1B46F4B4">
            <w:pPr>
              <w:spacing w:after="0" w:line="240" w:lineRule="auto"/>
              <w:rPr>
                <w:rFonts w:ascii="Times New Roman" w:hAnsi="Times New Roman" w:eastAsia="Calibri" w:cs="Times New Roman"/>
                <w:lang w:eastAsia="ru-RU"/>
              </w:rPr>
            </w:pPr>
          </w:p>
        </w:tc>
        <w:tc>
          <w:tcPr>
            <w:tcW w:w="2126" w:type="dxa"/>
          </w:tcPr>
          <w:p w14:paraId="50409A5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«Природа родного края»</w:t>
            </w:r>
          </w:p>
          <w:p w14:paraId="6F3E2D9A">
            <w:pPr>
              <w:spacing w:after="0" w:line="240" w:lineRule="auto"/>
              <w:rPr>
                <w:rFonts w:ascii="Times New Roman" w:hAnsi="Times New Roman" w:eastAsia="Times New Roman" w:cs="Times New Roman"/>
                <w:lang w:eastAsia="ru-RU"/>
              </w:rPr>
            </w:pPr>
          </w:p>
          <w:p w14:paraId="2F294C6F">
            <w:pPr>
              <w:spacing w:after="0" w:line="240" w:lineRule="auto"/>
              <w:rPr>
                <w:rFonts w:ascii="Times New Roman" w:hAnsi="Times New Roman" w:eastAsia="Times New Roman" w:cs="Times New Roman"/>
                <w:color w:val="000000"/>
                <w:shd w:val="clear" w:color="auto" w:fill="FFFFFF"/>
                <w:lang w:eastAsia="ru-RU"/>
              </w:rPr>
            </w:pPr>
          </w:p>
          <w:p w14:paraId="5F55F86A">
            <w:pPr>
              <w:spacing w:after="0" w:line="240" w:lineRule="auto"/>
              <w:rPr>
                <w:rFonts w:ascii="Times New Roman" w:hAnsi="Times New Roman" w:eastAsia="Times New Roman" w:cs="Times New Roman"/>
                <w:color w:val="000000"/>
                <w:shd w:val="clear" w:color="auto" w:fill="FFFFFF"/>
                <w:lang w:eastAsia="ru-RU"/>
              </w:rPr>
            </w:pPr>
          </w:p>
          <w:p w14:paraId="2AACE4D7">
            <w:pPr>
              <w:spacing w:after="0" w:line="240" w:lineRule="auto"/>
              <w:rPr>
                <w:rFonts w:ascii="Times New Roman" w:hAnsi="Times New Roman" w:eastAsia="Times New Roman" w:cs="Times New Roman"/>
                <w:color w:val="000000"/>
                <w:shd w:val="clear" w:color="auto" w:fill="FFFFFF"/>
                <w:lang w:eastAsia="ru-RU"/>
              </w:rPr>
            </w:pPr>
          </w:p>
          <w:p w14:paraId="1264412B">
            <w:pPr>
              <w:spacing w:after="0" w:line="240" w:lineRule="auto"/>
              <w:rPr>
                <w:rFonts w:ascii="Times New Roman" w:hAnsi="Times New Roman" w:eastAsia="Times New Roman" w:cs="Times New Roman"/>
                <w:color w:val="000000"/>
                <w:shd w:val="clear" w:color="auto" w:fill="FFFFFF"/>
                <w:lang w:eastAsia="ru-RU"/>
              </w:rPr>
            </w:pPr>
          </w:p>
          <w:p w14:paraId="4D7D8741">
            <w:pPr>
              <w:spacing w:after="0" w:line="240" w:lineRule="auto"/>
              <w:rPr>
                <w:rFonts w:ascii="Times New Roman" w:hAnsi="Times New Roman" w:eastAsia="Times New Roman" w:cs="Times New Roman"/>
                <w:color w:val="000000"/>
                <w:shd w:val="clear" w:color="auto" w:fill="FFFFFF"/>
                <w:lang w:eastAsia="ru-RU"/>
              </w:rPr>
            </w:pPr>
          </w:p>
          <w:p w14:paraId="136728FB">
            <w:pPr>
              <w:spacing w:after="0" w:line="240" w:lineRule="auto"/>
              <w:rPr>
                <w:rFonts w:ascii="Times New Roman" w:hAnsi="Times New Roman" w:eastAsia="Times New Roman" w:cs="Times New Roman"/>
                <w:color w:val="000000"/>
                <w:shd w:val="clear" w:color="auto" w:fill="FFFFFF"/>
                <w:lang w:eastAsia="ru-RU"/>
              </w:rPr>
            </w:pPr>
          </w:p>
          <w:p w14:paraId="0C39C106">
            <w:pPr>
              <w:spacing w:after="0" w:line="240" w:lineRule="auto"/>
              <w:rPr>
                <w:rFonts w:ascii="Times New Roman" w:hAnsi="Times New Roman" w:eastAsia="Times New Roman" w:cs="Times New Roman"/>
                <w:color w:val="000000"/>
                <w:shd w:val="clear" w:color="auto" w:fill="FFFFFF"/>
                <w:lang w:eastAsia="ru-RU"/>
              </w:rPr>
            </w:pPr>
          </w:p>
          <w:p w14:paraId="4D8FFD3D">
            <w:pPr>
              <w:spacing w:after="0" w:line="240" w:lineRule="auto"/>
              <w:rPr>
                <w:rFonts w:ascii="Times New Roman" w:hAnsi="Times New Roman" w:eastAsia="Times New Roman" w:cs="Times New Roman"/>
                <w:color w:val="000000"/>
                <w:shd w:val="clear" w:color="auto" w:fill="FFFFFF"/>
                <w:lang w:eastAsia="ru-RU"/>
              </w:rPr>
            </w:pPr>
          </w:p>
          <w:p w14:paraId="3072F05E">
            <w:pPr>
              <w:spacing w:after="0" w:line="240" w:lineRule="auto"/>
              <w:rPr>
                <w:rFonts w:ascii="Times New Roman" w:hAnsi="Times New Roman" w:eastAsia="Times New Roman" w:cs="Times New Roman"/>
                <w:color w:val="000000"/>
                <w:shd w:val="clear" w:color="auto" w:fill="FFFFFF"/>
                <w:lang w:eastAsia="ru-RU"/>
              </w:rPr>
            </w:pPr>
          </w:p>
          <w:p w14:paraId="191316BD">
            <w:pPr>
              <w:spacing w:after="0" w:line="240" w:lineRule="auto"/>
              <w:rPr>
                <w:rFonts w:ascii="Times New Roman" w:hAnsi="Times New Roman" w:eastAsia="Times New Roman" w:cs="Times New Roman"/>
                <w:color w:val="000000"/>
                <w:shd w:val="clear" w:color="auto" w:fill="FFFFFF"/>
                <w:lang w:eastAsia="ru-RU"/>
              </w:rPr>
            </w:pPr>
          </w:p>
          <w:p w14:paraId="401ACB6A">
            <w:pPr>
              <w:spacing w:after="0" w:line="240" w:lineRule="auto"/>
              <w:rPr>
                <w:rFonts w:ascii="Times New Roman" w:hAnsi="Times New Roman" w:eastAsia="Times New Roman" w:cs="Times New Roman"/>
                <w:color w:val="000000"/>
                <w:shd w:val="clear" w:color="auto" w:fill="FFFFFF"/>
                <w:lang w:eastAsia="ru-RU"/>
              </w:rPr>
            </w:pPr>
          </w:p>
          <w:p w14:paraId="516FCEA8">
            <w:pPr>
              <w:spacing w:after="0" w:line="240" w:lineRule="auto"/>
              <w:rPr>
                <w:rFonts w:ascii="Times New Roman" w:hAnsi="Times New Roman" w:eastAsia="Times New Roman" w:cs="Times New Roman"/>
                <w:color w:val="000000"/>
                <w:shd w:val="clear" w:color="auto" w:fill="FFFFFF"/>
                <w:lang w:eastAsia="ru-RU"/>
              </w:rPr>
            </w:pPr>
          </w:p>
          <w:p w14:paraId="11C30A0A">
            <w:pPr>
              <w:spacing w:after="0" w:line="240" w:lineRule="auto"/>
              <w:rPr>
                <w:rFonts w:ascii="Times New Roman" w:hAnsi="Times New Roman" w:eastAsia="Times New Roman" w:cs="Times New Roman"/>
                <w:color w:val="000000"/>
                <w:shd w:val="clear" w:color="auto" w:fill="FFFFFF"/>
                <w:lang w:eastAsia="ru-RU"/>
              </w:rPr>
            </w:pPr>
          </w:p>
          <w:p w14:paraId="48937F9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«Как появился календарь?»</w:t>
            </w:r>
          </w:p>
        </w:tc>
        <w:tc>
          <w:tcPr>
            <w:tcW w:w="3969" w:type="dxa"/>
          </w:tcPr>
          <w:p w14:paraId="2C740F5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 наблюдениях обобщать знания детей о зимних явлениях в природе. Продолжать развивать поисковую деятельность детей: по флюгеру, по направлению дыма, по движению веток определить силу ветра и его направление; сравнивать зимние явления: вьюга, поземка. Формировать представления о приспособлении человека к зиме (внешний вид, поведение, труд, отдых);о правилах поведения в экстремальных ситуациях зимой. Способствовать формированию бережного отношения к природе родного края.</w:t>
            </w:r>
          </w:p>
          <w:p w14:paraId="4D7B410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Формировать знания о появлении календаря и значении его в жизни человека.</w:t>
            </w:r>
          </w:p>
        </w:tc>
        <w:tc>
          <w:tcPr>
            <w:tcW w:w="2268" w:type="dxa"/>
          </w:tcPr>
          <w:p w14:paraId="5640D14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Энциклопедия «Планета Земля», глобус, магнит, компас, дидактические игры.</w:t>
            </w:r>
          </w:p>
          <w:p w14:paraId="43FED7C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Художественная литература. Экологические игры, иллюстрации</w:t>
            </w:r>
          </w:p>
        </w:tc>
        <w:tc>
          <w:tcPr>
            <w:tcW w:w="3969" w:type="dxa"/>
          </w:tcPr>
          <w:p w14:paraId="6207C6B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«Зима» - занятие-развлечение.</w:t>
            </w:r>
          </w:p>
          <w:p w14:paraId="7D67241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картины «Февральская лазурь» А. Куинджи.</w:t>
            </w:r>
          </w:p>
          <w:p w14:paraId="2CA54CE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Пейзаж и искусство в поэзии А. С. Пушкина.</w:t>
            </w:r>
          </w:p>
          <w:p w14:paraId="5D67262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Путешествие на тему: «Удивительное место на земле».</w:t>
            </w:r>
          </w:p>
          <w:p w14:paraId="17BAB42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Просмотр презентации «Природа России»</w:t>
            </w:r>
          </w:p>
          <w:p w14:paraId="387FD72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Экологические игры: «Лисы и зайцы», «Хищник – добыча», «Северные олени». Чтение художественной литературы:</w:t>
            </w:r>
            <w:r>
              <w:rPr>
                <w:rFonts w:ascii="Times New Roman" w:hAnsi="Times New Roman" w:eastAsia="Times New Roman" w:cs="Times New Roman"/>
                <w:color w:val="444444"/>
                <w:lang w:eastAsia="ru-RU"/>
              </w:rPr>
              <w:t> </w:t>
            </w:r>
            <w:r>
              <w:rPr>
                <w:rFonts w:ascii="Times New Roman" w:hAnsi="Times New Roman" w:eastAsia="Times New Roman" w:cs="Times New Roman"/>
                <w:color w:val="000000"/>
                <w:lang w:eastAsia="ru-RU"/>
              </w:rPr>
              <w:t>П. Мочанов «Спасительница»; С.Маршак «Февраль»; В.Бианки «Дотерпят ли?», «Стая птиц под снегом»;</w:t>
            </w:r>
          </w:p>
          <w:p w14:paraId="7FA065A6">
            <w:pPr>
              <w:spacing w:after="0" w:line="240" w:lineRule="auto"/>
              <w:rPr>
                <w:rFonts w:ascii="Times New Roman" w:hAnsi="Times New Roman" w:eastAsia="Times New Roman" w:cs="Times New Roman"/>
                <w:color w:val="000000"/>
                <w:lang w:eastAsia="ru-RU"/>
              </w:rPr>
            </w:pPr>
          </w:p>
        </w:tc>
      </w:tr>
      <w:tr w14:paraId="04569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419" w:type="dxa"/>
          </w:tcPr>
          <w:p w14:paraId="4F15386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Февраль</w:t>
            </w:r>
          </w:p>
          <w:p w14:paraId="68BE342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3-4 неделя</w:t>
            </w:r>
          </w:p>
        </w:tc>
        <w:tc>
          <w:tcPr>
            <w:tcW w:w="1984" w:type="dxa"/>
          </w:tcPr>
          <w:p w14:paraId="22E2B01A">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Продуктивная деятельность</w:t>
            </w:r>
          </w:p>
          <w:p w14:paraId="2082CA48">
            <w:pPr>
              <w:spacing w:after="0" w:line="240" w:lineRule="auto"/>
              <w:rPr>
                <w:rFonts w:ascii="Times New Roman" w:hAnsi="Times New Roman" w:eastAsia="Calibri" w:cs="Times New Roman"/>
                <w:lang w:eastAsia="ru-RU"/>
              </w:rPr>
            </w:pPr>
          </w:p>
          <w:p w14:paraId="248688F9">
            <w:pPr>
              <w:spacing w:after="0" w:line="240" w:lineRule="auto"/>
              <w:rPr>
                <w:rFonts w:ascii="Times New Roman" w:hAnsi="Times New Roman" w:eastAsia="Calibri" w:cs="Times New Roman"/>
                <w:lang w:eastAsia="ru-RU"/>
              </w:rPr>
            </w:pPr>
          </w:p>
          <w:p w14:paraId="569863F8">
            <w:pPr>
              <w:spacing w:after="0" w:line="240" w:lineRule="auto"/>
              <w:rPr>
                <w:rFonts w:ascii="Times New Roman" w:hAnsi="Times New Roman" w:eastAsia="Calibri" w:cs="Times New Roman"/>
                <w:lang w:eastAsia="ru-RU"/>
              </w:rPr>
            </w:pPr>
          </w:p>
          <w:p w14:paraId="1105651E">
            <w:pPr>
              <w:spacing w:after="0" w:line="240" w:lineRule="auto"/>
              <w:rPr>
                <w:rFonts w:ascii="Times New Roman" w:hAnsi="Times New Roman" w:eastAsia="Calibri" w:cs="Times New Roman"/>
                <w:lang w:eastAsia="ru-RU"/>
              </w:rPr>
            </w:pPr>
          </w:p>
          <w:p w14:paraId="20720429">
            <w:pPr>
              <w:spacing w:after="0" w:line="240" w:lineRule="auto"/>
              <w:rPr>
                <w:rFonts w:ascii="Times New Roman" w:hAnsi="Times New Roman" w:eastAsia="Calibri" w:cs="Times New Roman"/>
                <w:lang w:eastAsia="ru-RU"/>
              </w:rPr>
            </w:pPr>
          </w:p>
          <w:p w14:paraId="0EBC072B">
            <w:pPr>
              <w:spacing w:after="0" w:line="240" w:lineRule="auto"/>
              <w:rPr>
                <w:rFonts w:ascii="Times New Roman" w:hAnsi="Times New Roman" w:eastAsia="Calibri" w:cs="Times New Roman"/>
                <w:lang w:eastAsia="ru-RU"/>
              </w:rPr>
            </w:pPr>
          </w:p>
          <w:p w14:paraId="7A00B0B7">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Экспериментирование</w:t>
            </w:r>
          </w:p>
        </w:tc>
        <w:tc>
          <w:tcPr>
            <w:tcW w:w="2126" w:type="dxa"/>
          </w:tcPr>
          <w:p w14:paraId="34D6DD0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Создание календаря природы</w:t>
            </w:r>
          </w:p>
          <w:p w14:paraId="78CB5D01">
            <w:pPr>
              <w:spacing w:after="0" w:line="240" w:lineRule="auto"/>
              <w:rPr>
                <w:rFonts w:ascii="Times New Roman" w:hAnsi="Times New Roman" w:eastAsia="Times New Roman" w:cs="Times New Roman"/>
                <w:lang w:eastAsia="ru-RU"/>
              </w:rPr>
            </w:pPr>
          </w:p>
          <w:p w14:paraId="6A9F5598">
            <w:pPr>
              <w:spacing w:after="0" w:line="240" w:lineRule="auto"/>
              <w:rPr>
                <w:rFonts w:ascii="Times New Roman" w:hAnsi="Times New Roman" w:eastAsia="Times New Roman" w:cs="Times New Roman"/>
                <w:lang w:eastAsia="ru-RU"/>
              </w:rPr>
            </w:pPr>
          </w:p>
          <w:p w14:paraId="00B49AFF">
            <w:pPr>
              <w:spacing w:after="0" w:line="240" w:lineRule="auto"/>
              <w:rPr>
                <w:rFonts w:ascii="Times New Roman" w:hAnsi="Times New Roman" w:eastAsia="Times New Roman" w:cs="Times New Roman"/>
                <w:lang w:eastAsia="ru-RU"/>
              </w:rPr>
            </w:pPr>
          </w:p>
          <w:p w14:paraId="5C4A9846">
            <w:pPr>
              <w:spacing w:after="0" w:line="240" w:lineRule="auto"/>
              <w:rPr>
                <w:rFonts w:ascii="Times New Roman" w:hAnsi="Times New Roman" w:eastAsia="Times New Roman" w:cs="Times New Roman"/>
                <w:lang w:eastAsia="ru-RU"/>
              </w:rPr>
            </w:pPr>
          </w:p>
          <w:p w14:paraId="0D1DAFB7">
            <w:pPr>
              <w:spacing w:after="0" w:line="240" w:lineRule="auto"/>
              <w:rPr>
                <w:rFonts w:ascii="Times New Roman" w:hAnsi="Times New Roman" w:eastAsia="Times New Roman" w:cs="Times New Roman"/>
                <w:lang w:eastAsia="ru-RU"/>
              </w:rPr>
            </w:pPr>
          </w:p>
          <w:p w14:paraId="09F9704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«Лёгкий – тяжёлый»</w:t>
            </w:r>
          </w:p>
          <w:p w14:paraId="4508B41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«Плавает – тонет»</w:t>
            </w:r>
          </w:p>
        </w:tc>
        <w:tc>
          <w:tcPr>
            <w:tcW w:w="3969" w:type="dxa"/>
          </w:tcPr>
          <w:p w14:paraId="2576068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Ознакомление детей с историей возникновения календаря, его видах, способах планирования деятельности. Формировать художественно-эстетические качества.</w:t>
            </w:r>
          </w:p>
          <w:p w14:paraId="2EB182A5">
            <w:pPr>
              <w:spacing w:after="0" w:line="240" w:lineRule="auto"/>
              <w:rPr>
                <w:rFonts w:ascii="Times New Roman" w:hAnsi="Times New Roman" w:eastAsia="Times New Roman" w:cs="Times New Roman"/>
                <w:lang w:eastAsia="ru-RU"/>
              </w:rPr>
            </w:pPr>
          </w:p>
          <w:p w14:paraId="0E56996E">
            <w:pPr>
              <w:spacing w:after="0" w:line="240" w:lineRule="auto"/>
              <w:rPr>
                <w:rFonts w:ascii="Times New Roman" w:hAnsi="Times New Roman" w:eastAsia="Times New Roman" w:cs="Times New Roman"/>
                <w:lang w:eastAsia="ru-RU"/>
              </w:rPr>
            </w:pPr>
          </w:p>
          <w:p w14:paraId="1FBD2E7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Показать, что все легкие предметы обладают плавучестью.</w:t>
            </w:r>
          </w:p>
        </w:tc>
        <w:tc>
          <w:tcPr>
            <w:tcW w:w="2268" w:type="dxa"/>
          </w:tcPr>
          <w:p w14:paraId="5AA0CC7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ватмана, цветная бумага, клей,  кисти, карандаши, фломастеры.</w:t>
            </w:r>
          </w:p>
          <w:p w14:paraId="3904855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Пёрышки и камень. Непрозрачные пластиковые бутылки с песком и сухими листьями, водой и сухой травой.</w:t>
            </w:r>
          </w:p>
          <w:p w14:paraId="6C72C32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Кусочек пенопласта, проволока, деревянный брусок, металлический брусок, тазик с водой.</w:t>
            </w:r>
          </w:p>
        </w:tc>
        <w:tc>
          <w:tcPr>
            <w:tcW w:w="3969" w:type="dxa"/>
          </w:tcPr>
          <w:p w14:paraId="59A006E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Экологическая игра: «Угадай время года по описанию».</w:t>
            </w:r>
          </w:p>
          <w:p w14:paraId="6D93EA0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Чтение пословиц и поговорок о природе.</w:t>
            </w:r>
          </w:p>
          <w:p w14:paraId="708A4871">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 xml:space="preserve">Дать понятие словам эксперимент, предметы; провести элементарные опыты. </w:t>
            </w:r>
          </w:p>
          <w:p w14:paraId="5C113BFA">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Знакомство с формой.</w:t>
            </w:r>
          </w:p>
          <w:p w14:paraId="56B384ED">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Знакомство с сенсорными признаками (тяжелый, легкий)</w:t>
            </w:r>
          </w:p>
          <w:p w14:paraId="28DA0D3A">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 xml:space="preserve"> Рассматривание иллюстраций.</w:t>
            </w:r>
          </w:p>
        </w:tc>
      </w:tr>
      <w:tr w14:paraId="629E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419" w:type="dxa"/>
          </w:tcPr>
          <w:p w14:paraId="75AE908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Март</w:t>
            </w:r>
          </w:p>
          <w:p w14:paraId="2C0CDC8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неделя</w:t>
            </w:r>
          </w:p>
        </w:tc>
        <w:tc>
          <w:tcPr>
            <w:tcW w:w="1984" w:type="dxa"/>
          </w:tcPr>
          <w:p w14:paraId="02AC550E">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Продуктивная деятельность</w:t>
            </w:r>
          </w:p>
          <w:p w14:paraId="3112FE7D">
            <w:pPr>
              <w:spacing w:after="0" w:line="240" w:lineRule="auto"/>
              <w:rPr>
                <w:rFonts w:ascii="Times New Roman" w:hAnsi="Times New Roman" w:eastAsia="Calibri" w:cs="Times New Roman"/>
                <w:lang w:eastAsia="ru-RU"/>
              </w:rPr>
            </w:pPr>
          </w:p>
          <w:p w14:paraId="468640A0">
            <w:pPr>
              <w:spacing w:after="0" w:line="240" w:lineRule="auto"/>
              <w:rPr>
                <w:rFonts w:ascii="Times New Roman" w:hAnsi="Times New Roman" w:eastAsia="Calibri" w:cs="Times New Roman"/>
                <w:lang w:eastAsia="ru-RU"/>
              </w:rPr>
            </w:pPr>
          </w:p>
          <w:p w14:paraId="51B113E8">
            <w:pPr>
              <w:spacing w:after="0" w:line="240" w:lineRule="auto"/>
              <w:rPr>
                <w:rFonts w:ascii="Times New Roman" w:hAnsi="Times New Roman" w:eastAsia="Calibri" w:cs="Times New Roman"/>
                <w:lang w:eastAsia="ru-RU"/>
              </w:rPr>
            </w:pPr>
          </w:p>
          <w:p w14:paraId="33EABF5F">
            <w:pPr>
              <w:spacing w:after="0" w:line="240" w:lineRule="auto"/>
              <w:rPr>
                <w:rFonts w:ascii="Times New Roman" w:hAnsi="Times New Roman" w:eastAsia="Calibri" w:cs="Times New Roman"/>
                <w:lang w:eastAsia="ru-RU"/>
              </w:rPr>
            </w:pPr>
          </w:p>
          <w:p w14:paraId="782C7BE8">
            <w:pPr>
              <w:spacing w:after="0" w:line="240" w:lineRule="auto"/>
              <w:rPr>
                <w:rFonts w:ascii="Times New Roman" w:hAnsi="Times New Roman" w:eastAsia="Calibri" w:cs="Times New Roman"/>
                <w:lang w:eastAsia="ru-RU"/>
              </w:rPr>
            </w:pPr>
          </w:p>
          <w:p w14:paraId="02EB185E">
            <w:pPr>
              <w:spacing w:after="0" w:line="240" w:lineRule="auto"/>
              <w:rPr>
                <w:rFonts w:ascii="Times New Roman" w:hAnsi="Times New Roman" w:eastAsia="Calibri" w:cs="Times New Roman"/>
                <w:lang w:eastAsia="ru-RU"/>
              </w:rPr>
            </w:pPr>
          </w:p>
          <w:p w14:paraId="1F9903D5">
            <w:pPr>
              <w:spacing w:after="0" w:line="240" w:lineRule="auto"/>
              <w:rPr>
                <w:rFonts w:ascii="Times New Roman" w:hAnsi="Times New Roman" w:eastAsia="Calibri" w:cs="Times New Roman"/>
                <w:lang w:eastAsia="ru-RU"/>
              </w:rPr>
            </w:pPr>
          </w:p>
          <w:p w14:paraId="103FE3BF">
            <w:pPr>
              <w:spacing w:after="0" w:line="240" w:lineRule="auto"/>
              <w:rPr>
                <w:rFonts w:ascii="Times New Roman" w:hAnsi="Times New Roman" w:eastAsia="Calibri" w:cs="Times New Roman"/>
                <w:lang w:eastAsia="ru-RU"/>
              </w:rPr>
            </w:pPr>
          </w:p>
          <w:p w14:paraId="582F3B9D">
            <w:pPr>
              <w:spacing w:after="0" w:line="240" w:lineRule="auto"/>
              <w:rPr>
                <w:rFonts w:ascii="Times New Roman" w:hAnsi="Times New Roman" w:eastAsia="Calibri" w:cs="Times New Roman"/>
                <w:lang w:eastAsia="ru-RU"/>
              </w:rPr>
            </w:pPr>
          </w:p>
          <w:p w14:paraId="17402C33">
            <w:pPr>
              <w:spacing w:after="0" w:line="240" w:lineRule="auto"/>
              <w:rPr>
                <w:rFonts w:ascii="Times New Roman" w:hAnsi="Times New Roman" w:eastAsia="Calibri" w:cs="Times New Roman"/>
                <w:lang w:eastAsia="ru-RU"/>
              </w:rPr>
            </w:pPr>
          </w:p>
          <w:p w14:paraId="33757B92">
            <w:pPr>
              <w:spacing w:after="0" w:line="240" w:lineRule="auto"/>
              <w:rPr>
                <w:rFonts w:ascii="Times New Roman" w:hAnsi="Times New Roman" w:eastAsia="Calibri" w:cs="Times New Roman"/>
                <w:lang w:eastAsia="ru-RU"/>
              </w:rPr>
            </w:pPr>
          </w:p>
          <w:p w14:paraId="26D22482">
            <w:pPr>
              <w:spacing w:after="0" w:line="240" w:lineRule="auto"/>
              <w:rPr>
                <w:rFonts w:ascii="Times New Roman" w:hAnsi="Times New Roman" w:eastAsia="Calibri" w:cs="Times New Roman"/>
                <w:lang w:eastAsia="ru-RU"/>
              </w:rPr>
            </w:pPr>
          </w:p>
          <w:p w14:paraId="53AC29C2">
            <w:pPr>
              <w:spacing w:after="0" w:line="240" w:lineRule="auto"/>
              <w:rPr>
                <w:rFonts w:ascii="Times New Roman" w:hAnsi="Times New Roman" w:eastAsia="Calibri" w:cs="Times New Roman"/>
                <w:lang w:eastAsia="ru-RU"/>
              </w:rPr>
            </w:pPr>
          </w:p>
          <w:p w14:paraId="73E118BC">
            <w:pPr>
              <w:spacing w:after="0" w:line="240" w:lineRule="auto"/>
              <w:rPr>
                <w:rFonts w:ascii="Times New Roman" w:hAnsi="Times New Roman" w:eastAsia="Calibri" w:cs="Times New Roman"/>
                <w:lang w:eastAsia="ru-RU"/>
              </w:rPr>
            </w:pPr>
          </w:p>
          <w:p w14:paraId="430FC669">
            <w:pPr>
              <w:spacing w:after="0" w:line="240" w:lineRule="auto"/>
              <w:rPr>
                <w:rFonts w:ascii="Times New Roman" w:hAnsi="Times New Roman" w:eastAsia="Calibri" w:cs="Times New Roman"/>
                <w:lang w:eastAsia="ru-RU"/>
              </w:rPr>
            </w:pPr>
          </w:p>
          <w:p w14:paraId="172934CA">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Экспериментирование</w:t>
            </w:r>
          </w:p>
        </w:tc>
        <w:tc>
          <w:tcPr>
            <w:tcW w:w="2126" w:type="dxa"/>
          </w:tcPr>
          <w:p w14:paraId="54B1EC1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«Посадка цветочной рассады»</w:t>
            </w:r>
          </w:p>
          <w:p w14:paraId="219CA2FA">
            <w:pPr>
              <w:spacing w:after="0" w:line="240" w:lineRule="auto"/>
              <w:rPr>
                <w:rFonts w:ascii="Times New Roman" w:hAnsi="Times New Roman" w:eastAsia="Times New Roman" w:cs="Times New Roman"/>
                <w:lang w:eastAsia="ru-RU"/>
              </w:rPr>
            </w:pPr>
          </w:p>
          <w:p w14:paraId="6407D042">
            <w:pPr>
              <w:spacing w:after="0" w:line="240" w:lineRule="auto"/>
              <w:rPr>
                <w:rFonts w:ascii="Times New Roman" w:hAnsi="Times New Roman" w:eastAsia="Times New Roman" w:cs="Times New Roman"/>
                <w:lang w:eastAsia="ru-RU"/>
              </w:rPr>
            </w:pPr>
          </w:p>
          <w:p w14:paraId="1CF4719F">
            <w:pPr>
              <w:spacing w:after="0" w:line="240" w:lineRule="auto"/>
              <w:rPr>
                <w:rFonts w:ascii="Times New Roman" w:hAnsi="Times New Roman" w:eastAsia="Times New Roman" w:cs="Times New Roman"/>
                <w:lang w:eastAsia="ru-RU"/>
              </w:rPr>
            </w:pPr>
          </w:p>
          <w:p w14:paraId="64DF7CE2">
            <w:pPr>
              <w:spacing w:after="0" w:line="240" w:lineRule="auto"/>
              <w:rPr>
                <w:rFonts w:ascii="Times New Roman" w:hAnsi="Times New Roman" w:eastAsia="Times New Roman" w:cs="Times New Roman"/>
                <w:lang w:eastAsia="ru-RU"/>
              </w:rPr>
            </w:pPr>
          </w:p>
          <w:p w14:paraId="673A8250">
            <w:pPr>
              <w:spacing w:after="0" w:line="240" w:lineRule="auto"/>
              <w:rPr>
                <w:rFonts w:ascii="Times New Roman" w:hAnsi="Times New Roman" w:eastAsia="Times New Roman" w:cs="Times New Roman"/>
                <w:lang w:eastAsia="ru-RU"/>
              </w:rPr>
            </w:pPr>
          </w:p>
          <w:p w14:paraId="2B9A473B">
            <w:pPr>
              <w:spacing w:after="0" w:line="240" w:lineRule="auto"/>
              <w:rPr>
                <w:rFonts w:ascii="Times New Roman" w:hAnsi="Times New Roman" w:eastAsia="Times New Roman" w:cs="Times New Roman"/>
                <w:lang w:eastAsia="ru-RU"/>
              </w:rPr>
            </w:pPr>
          </w:p>
          <w:p w14:paraId="3C39CDCF">
            <w:pPr>
              <w:spacing w:after="0" w:line="240" w:lineRule="auto"/>
              <w:rPr>
                <w:rFonts w:ascii="Times New Roman" w:hAnsi="Times New Roman" w:eastAsia="Times New Roman" w:cs="Times New Roman"/>
                <w:lang w:eastAsia="ru-RU"/>
              </w:rPr>
            </w:pPr>
          </w:p>
          <w:p w14:paraId="59219608">
            <w:pPr>
              <w:spacing w:after="0" w:line="240" w:lineRule="auto"/>
              <w:rPr>
                <w:rFonts w:ascii="Times New Roman" w:hAnsi="Times New Roman" w:eastAsia="Times New Roman" w:cs="Times New Roman"/>
                <w:lang w:eastAsia="ru-RU"/>
              </w:rPr>
            </w:pPr>
          </w:p>
          <w:p w14:paraId="3EA4C704">
            <w:pPr>
              <w:spacing w:after="0" w:line="240" w:lineRule="auto"/>
              <w:rPr>
                <w:rFonts w:ascii="Times New Roman" w:hAnsi="Times New Roman" w:eastAsia="Times New Roman" w:cs="Times New Roman"/>
                <w:lang w:eastAsia="ru-RU"/>
              </w:rPr>
            </w:pPr>
          </w:p>
          <w:p w14:paraId="27A7B1C9">
            <w:pPr>
              <w:spacing w:after="0" w:line="240" w:lineRule="auto"/>
              <w:rPr>
                <w:rFonts w:ascii="Times New Roman" w:hAnsi="Times New Roman" w:eastAsia="Times New Roman" w:cs="Times New Roman"/>
                <w:lang w:eastAsia="ru-RU"/>
              </w:rPr>
            </w:pPr>
          </w:p>
          <w:p w14:paraId="2FFAB487">
            <w:pPr>
              <w:spacing w:after="0" w:line="240" w:lineRule="auto"/>
              <w:rPr>
                <w:rFonts w:ascii="Times New Roman" w:hAnsi="Times New Roman" w:eastAsia="Times New Roman" w:cs="Times New Roman"/>
                <w:lang w:eastAsia="ru-RU"/>
              </w:rPr>
            </w:pPr>
          </w:p>
          <w:p w14:paraId="7BA39BA0">
            <w:pPr>
              <w:spacing w:after="0" w:line="240" w:lineRule="auto"/>
              <w:rPr>
                <w:rFonts w:ascii="Times New Roman" w:hAnsi="Times New Roman" w:eastAsia="Times New Roman" w:cs="Times New Roman"/>
                <w:lang w:eastAsia="ru-RU"/>
              </w:rPr>
            </w:pPr>
          </w:p>
          <w:p w14:paraId="04D21C77">
            <w:pPr>
              <w:spacing w:after="0" w:line="240" w:lineRule="auto"/>
              <w:rPr>
                <w:rFonts w:ascii="Times New Roman" w:hAnsi="Times New Roman" w:eastAsia="Times New Roman" w:cs="Times New Roman"/>
                <w:lang w:eastAsia="ru-RU"/>
              </w:rPr>
            </w:pPr>
          </w:p>
          <w:p w14:paraId="0C1BE52F">
            <w:pPr>
              <w:spacing w:after="0" w:line="240" w:lineRule="auto"/>
              <w:rPr>
                <w:rFonts w:ascii="Times New Roman" w:hAnsi="Times New Roman" w:eastAsia="Times New Roman" w:cs="Times New Roman"/>
                <w:lang w:eastAsia="ru-RU"/>
              </w:rPr>
            </w:pPr>
          </w:p>
          <w:p w14:paraId="1DAD95C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«Лед-вода»</w:t>
            </w:r>
          </w:p>
        </w:tc>
        <w:tc>
          <w:tcPr>
            <w:tcW w:w="3969" w:type="dxa"/>
          </w:tcPr>
          <w:p w14:paraId="0C30EF3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Поощрять детей в наблюдениях самостоятельно выявлять признаки весны в неживой природе, изменения в живой природе; отметить увлечение почек на некоторых деревья, появление сережек у орешника и ольхи, изменения в поведении птиц, отметить прилет грачей. Систематизировать знания детей о комнатных растениях, способах размножения растений. Воспитывать интерес к уходу за растениями. Обобщить представления детей о типичных экологических системах: лес, луг, водоем, пустыня. </w:t>
            </w:r>
          </w:p>
          <w:p w14:paraId="4F8C05A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Выявить условия изменения агрегатных состояний жидкости (лед - вода, вода - лед).</w:t>
            </w:r>
          </w:p>
        </w:tc>
        <w:tc>
          <w:tcPr>
            <w:tcW w:w="2268" w:type="dxa"/>
          </w:tcPr>
          <w:p w14:paraId="4AA660E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Емкость для рассады, земля, семена цветов, лейка, лопаточка. Пластиковые стаканчики, подносы, салфетки, цветной лед, прозрачный лед, снежный комочек, стакан растительного масла. Окрашенная вода, в стаканах.</w:t>
            </w:r>
          </w:p>
        </w:tc>
        <w:tc>
          <w:tcPr>
            <w:tcW w:w="3969" w:type="dxa"/>
          </w:tcPr>
          <w:p w14:paraId="1E73136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Логическая игра «Какой снеговик быстрее растает?» (Работа по картинкам)</w:t>
            </w:r>
          </w:p>
          <w:p w14:paraId="36C5F34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Экологическая игра «Кто из детей вырастет здоровым?»  игра по картинкам.</w:t>
            </w:r>
          </w:p>
          <w:p w14:paraId="422EF75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Беседы. «Почему они так называются?» «Три победы весны»; «Тайны географической карты».</w:t>
            </w:r>
          </w:p>
          <w:p w14:paraId="66FEF1E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Чтение художественной литературы.</w:t>
            </w:r>
          </w:p>
          <w:p w14:paraId="1C4A285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В.Бианки «Синичкин календарь», «Март», «Три весны»; Ф.Тютчев «Зима недаром злится…»; Н.Сладков «Ворбьишкина весна», «Весенние радости», «Зимние долги»; А.Плещеев «Уж тает снег…»; К.Ушинский «Утренние лучи»; В.Алферов «Март»; В.Сухомлинский «Весенний ветер»; А.Шевченко «Гнезда»; Е.Благинина «Весна», «На моем окошке».</w:t>
            </w:r>
          </w:p>
          <w:p w14:paraId="52FB455B">
            <w:pPr>
              <w:spacing w:after="0" w:line="240" w:lineRule="auto"/>
              <w:rPr>
                <w:rFonts w:ascii="Times New Roman" w:hAnsi="Times New Roman" w:eastAsia="Times New Roman" w:cs="Times New Roman"/>
                <w:color w:val="000000"/>
                <w:shd w:val="clear" w:color="auto" w:fill="FFFFFF"/>
                <w:lang w:eastAsia="ru-RU"/>
              </w:rPr>
            </w:pPr>
            <w:r>
              <w:rPr>
                <w:rFonts w:ascii="Times New Roman" w:hAnsi="Times New Roman" w:eastAsia="Times New Roman" w:cs="Times New Roman"/>
                <w:color w:val="000000"/>
                <w:shd w:val="clear" w:color="auto" w:fill="FFFFFF"/>
                <w:lang w:eastAsia="ru-RU"/>
              </w:rPr>
              <w:t>Рассматривание иллюстраций, картин о ранней весне, наблюдения в природе. Наблюдение в уголке природы за комнатными растениями.</w:t>
            </w:r>
          </w:p>
          <w:p w14:paraId="3733165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Чтение рассказов И. С. Соколов-Микитова из книги «Весна в лесу». Рассматривание репродукции картины А. К. Саврасова «Грачи прилетели».</w:t>
            </w:r>
          </w:p>
          <w:p w14:paraId="534E262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Заучивание стихотворения С. Д. Дрожжина «Пройдет зима холодная»</w:t>
            </w:r>
          </w:p>
          <w:p w14:paraId="37DEF35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Чтение стихотворения Ф. Тютчева «Зима недаром злится».</w:t>
            </w:r>
          </w:p>
          <w:p w14:paraId="5F7FAB28">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Наблюдение на прогулке за изменениями в природе с приходом весны.</w:t>
            </w:r>
          </w:p>
        </w:tc>
      </w:tr>
      <w:tr w14:paraId="40E0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419" w:type="dxa"/>
          </w:tcPr>
          <w:p w14:paraId="699B300D">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Март</w:t>
            </w:r>
          </w:p>
          <w:p w14:paraId="1663450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3-4 неделя</w:t>
            </w:r>
          </w:p>
        </w:tc>
        <w:tc>
          <w:tcPr>
            <w:tcW w:w="1984" w:type="dxa"/>
          </w:tcPr>
          <w:p w14:paraId="078168BE">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Экспериментирование</w:t>
            </w:r>
          </w:p>
          <w:p w14:paraId="0EE4CF37">
            <w:pPr>
              <w:spacing w:after="0" w:line="240" w:lineRule="auto"/>
              <w:rPr>
                <w:rFonts w:ascii="Times New Roman" w:hAnsi="Times New Roman" w:eastAsia="Calibri" w:cs="Times New Roman"/>
                <w:lang w:eastAsia="ru-RU"/>
              </w:rPr>
            </w:pPr>
          </w:p>
          <w:p w14:paraId="6C950BC4">
            <w:pPr>
              <w:spacing w:after="0" w:line="240" w:lineRule="auto"/>
              <w:rPr>
                <w:rFonts w:ascii="Times New Roman" w:hAnsi="Times New Roman" w:eastAsia="Calibri" w:cs="Times New Roman"/>
                <w:lang w:eastAsia="ru-RU"/>
              </w:rPr>
            </w:pPr>
          </w:p>
          <w:p w14:paraId="49C88ED0">
            <w:pPr>
              <w:spacing w:after="0" w:line="240" w:lineRule="auto"/>
              <w:rPr>
                <w:rFonts w:ascii="Times New Roman" w:hAnsi="Times New Roman" w:eastAsia="Calibri" w:cs="Times New Roman"/>
                <w:lang w:eastAsia="ru-RU"/>
              </w:rPr>
            </w:pPr>
          </w:p>
          <w:p w14:paraId="40FCD662">
            <w:pPr>
              <w:spacing w:after="0" w:line="240" w:lineRule="auto"/>
              <w:rPr>
                <w:rFonts w:ascii="Times New Roman" w:hAnsi="Times New Roman" w:eastAsia="Calibri" w:cs="Times New Roman"/>
                <w:lang w:eastAsia="ru-RU"/>
              </w:rPr>
            </w:pPr>
          </w:p>
          <w:p w14:paraId="08AE959E">
            <w:pPr>
              <w:spacing w:after="0" w:line="240" w:lineRule="auto"/>
              <w:rPr>
                <w:rFonts w:ascii="Times New Roman" w:hAnsi="Times New Roman" w:eastAsia="Calibri" w:cs="Times New Roman"/>
                <w:lang w:eastAsia="ru-RU"/>
              </w:rPr>
            </w:pPr>
          </w:p>
          <w:p w14:paraId="1FF36915">
            <w:pPr>
              <w:spacing w:after="0" w:line="240" w:lineRule="auto"/>
              <w:rPr>
                <w:rFonts w:ascii="Times New Roman" w:hAnsi="Times New Roman" w:eastAsia="Calibri" w:cs="Times New Roman"/>
                <w:lang w:eastAsia="ru-RU"/>
              </w:rPr>
            </w:pPr>
          </w:p>
          <w:p w14:paraId="3736CF0A">
            <w:pPr>
              <w:spacing w:after="0" w:line="240" w:lineRule="auto"/>
              <w:rPr>
                <w:rFonts w:ascii="Times New Roman" w:hAnsi="Times New Roman" w:eastAsia="Calibri" w:cs="Times New Roman"/>
                <w:lang w:eastAsia="ru-RU"/>
              </w:rPr>
            </w:pPr>
          </w:p>
          <w:p w14:paraId="31B9FCB8">
            <w:pPr>
              <w:spacing w:after="0" w:line="240" w:lineRule="auto"/>
              <w:rPr>
                <w:rFonts w:ascii="Times New Roman" w:hAnsi="Times New Roman" w:eastAsia="Calibri" w:cs="Times New Roman"/>
                <w:lang w:eastAsia="ru-RU"/>
              </w:rPr>
            </w:pPr>
          </w:p>
          <w:p w14:paraId="24A8E209">
            <w:pPr>
              <w:spacing w:after="0" w:line="240" w:lineRule="auto"/>
              <w:rPr>
                <w:rFonts w:ascii="Times New Roman" w:hAnsi="Times New Roman" w:eastAsia="Calibri" w:cs="Times New Roman"/>
                <w:lang w:eastAsia="ru-RU"/>
              </w:rPr>
            </w:pPr>
          </w:p>
          <w:p w14:paraId="79CAE245">
            <w:pPr>
              <w:spacing w:after="0" w:line="240" w:lineRule="auto"/>
              <w:rPr>
                <w:rFonts w:ascii="Times New Roman" w:hAnsi="Times New Roman" w:eastAsia="Calibri" w:cs="Times New Roman"/>
                <w:lang w:eastAsia="ru-RU"/>
              </w:rPr>
            </w:pPr>
          </w:p>
          <w:p w14:paraId="6CACE689">
            <w:pPr>
              <w:spacing w:after="0" w:line="240" w:lineRule="auto"/>
              <w:rPr>
                <w:rFonts w:ascii="Times New Roman" w:hAnsi="Times New Roman" w:eastAsia="Calibri" w:cs="Times New Roman"/>
                <w:lang w:eastAsia="ru-RU"/>
              </w:rPr>
            </w:pPr>
          </w:p>
          <w:p w14:paraId="6A7B64B4">
            <w:pPr>
              <w:spacing w:after="0" w:line="240" w:lineRule="auto"/>
              <w:rPr>
                <w:rFonts w:ascii="Times New Roman" w:hAnsi="Times New Roman" w:eastAsia="Calibri" w:cs="Times New Roman"/>
                <w:lang w:eastAsia="ru-RU"/>
              </w:rPr>
            </w:pPr>
          </w:p>
          <w:p w14:paraId="3B240A59">
            <w:pPr>
              <w:spacing w:after="0" w:line="240" w:lineRule="auto"/>
              <w:rPr>
                <w:rFonts w:ascii="Times New Roman" w:hAnsi="Times New Roman" w:eastAsia="Calibri" w:cs="Times New Roman"/>
                <w:lang w:eastAsia="ru-RU"/>
              </w:rPr>
            </w:pPr>
          </w:p>
          <w:p w14:paraId="43A16C56">
            <w:pPr>
              <w:spacing w:after="0" w:line="240" w:lineRule="auto"/>
              <w:rPr>
                <w:rFonts w:ascii="Times New Roman" w:hAnsi="Times New Roman" w:eastAsia="Calibri" w:cs="Times New Roman"/>
                <w:lang w:eastAsia="ru-RU"/>
              </w:rPr>
            </w:pPr>
          </w:p>
          <w:p w14:paraId="0A5BF0EC">
            <w:pPr>
              <w:spacing w:after="0" w:line="240" w:lineRule="auto"/>
              <w:rPr>
                <w:rFonts w:ascii="Times New Roman" w:hAnsi="Times New Roman" w:eastAsia="Calibri" w:cs="Times New Roman"/>
                <w:lang w:eastAsia="ru-RU"/>
              </w:rPr>
            </w:pPr>
          </w:p>
          <w:p w14:paraId="2A3D7954">
            <w:pPr>
              <w:spacing w:after="0" w:line="240" w:lineRule="auto"/>
              <w:rPr>
                <w:rFonts w:ascii="Times New Roman" w:hAnsi="Times New Roman" w:eastAsia="Calibri" w:cs="Times New Roman"/>
                <w:lang w:eastAsia="ru-RU"/>
              </w:rPr>
            </w:pPr>
          </w:p>
          <w:p w14:paraId="14E75DEF">
            <w:pPr>
              <w:spacing w:after="0" w:line="240" w:lineRule="auto"/>
              <w:rPr>
                <w:rFonts w:ascii="Times New Roman" w:hAnsi="Times New Roman" w:eastAsia="Calibri" w:cs="Times New Roman"/>
                <w:lang w:eastAsia="ru-RU"/>
              </w:rPr>
            </w:pPr>
          </w:p>
          <w:p w14:paraId="0BC37767">
            <w:pPr>
              <w:spacing w:after="0" w:line="240" w:lineRule="auto"/>
              <w:rPr>
                <w:rFonts w:ascii="Times New Roman" w:hAnsi="Times New Roman" w:eastAsia="Calibri" w:cs="Times New Roman"/>
                <w:lang w:eastAsia="ru-RU"/>
              </w:rPr>
            </w:pPr>
          </w:p>
          <w:p w14:paraId="2E98B937">
            <w:pPr>
              <w:spacing w:after="0" w:line="240" w:lineRule="auto"/>
              <w:rPr>
                <w:rFonts w:ascii="Times New Roman" w:hAnsi="Times New Roman" w:eastAsia="Calibri" w:cs="Times New Roman"/>
                <w:lang w:eastAsia="ru-RU"/>
              </w:rPr>
            </w:pPr>
          </w:p>
          <w:p w14:paraId="119B8B45">
            <w:pPr>
              <w:spacing w:after="0" w:line="240" w:lineRule="auto"/>
              <w:rPr>
                <w:rFonts w:ascii="Times New Roman" w:hAnsi="Times New Roman" w:eastAsia="Calibri" w:cs="Times New Roman"/>
                <w:lang w:eastAsia="ru-RU"/>
              </w:rPr>
            </w:pPr>
          </w:p>
          <w:p w14:paraId="0256CFD3">
            <w:pPr>
              <w:spacing w:after="0" w:line="240" w:lineRule="auto"/>
              <w:rPr>
                <w:rFonts w:ascii="Times New Roman" w:hAnsi="Times New Roman" w:eastAsia="Calibri" w:cs="Times New Roman"/>
                <w:lang w:eastAsia="ru-RU"/>
              </w:rPr>
            </w:pPr>
          </w:p>
          <w:p w14:paraId="70831380">
            <w:pPr>
              <w:spacing w:after="0" w:line="240" w:lineRule="auto"/>
              <w:rPr>
                <w:rFonts w:ascii="Times New Roman" w:hAnsi="Times New Roman" w:eastAsia="Calibri" w:cs="Times New Roman"/>
                <w:lang w:eastAsia="ru-RU"/>
              </w:rPr>
            </w:pPr>
          </w:p>
          <w:p w14:paraId="68F89F85">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 xml:space="preserve"> Наблюдение</w:t>
            </w:r>
          </w:p>
        </w:tc>
        <w:tc>
          <w:tcPr>
            <w:tcW w:w="2126" w:type="dxa"/>
          </w:tcPr>
          <w:p w14:paraId="3152910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Экологическая игра «О чём просят комнатные растения?» (свет, тепло, воду).</w:t>
            </w:r>
          </w:p>
          <w:p w14:paraId="6B06367D">
            <w:pPr>
              <w:spacing w:after="0" w:line="240" w:lineRule="auto"/>
              <w:rPr>
                <w:rFonts w:ascii="Times New Roman" w:hAnsi="Times New Roman" w:eastAsia="Times New Roman" w:cs="Times New Roman"/>
                <w:lang w:eastAsia="ru-RU"/>
              </w:rPr>
            </w:pPr>
          </w:p>
          <w:p w14:paraId="4032AFE3">
            <w:pPr>
              <w:spacing w:after="0" w:line="240" w:lineRule="auto"/>
              <w:rPr>
                <w:rFonts w:ascii="Times New Roman" w:hAnsi="Times New Roman" w:eastAsia="Times New Roman" w:cs="Times New Roman"/>
                <w:lang w:eastAsia="ru-RU"/>
              </w:rPr>
            </w:pPr>
          </w:p>
          <w:p w14:paraId="4A81F4C6">
            <w:pPr>
              <w:spacing w:after="0" w:line="240" w:lineRule="auto"/>
              <w:rPr>
                <w:rFonts w:ascii="Times New Roman" w:hAnsi="Times New Roman" w:eastAsia="Times New Roman" w:cs="Times New Roman"/>
                <w:lang w:eastAsia="ru-RU"/>
              </w:rPr>
            </w:pPr>
          </w:p>
          <w:p w14:paraId="64E46E4B">
            <w:pPr>
              <w:spacing w:after="0" w:line="240" w:lineRule="auto"/>
              <w:rPr>
                <w:rFonts w:ascii="Times New Roman" w:hAnsi="Times New Roman" w:eastAsia="Times New Roman" w:cs="Times New Roman"/>
                <w:lang w:eastAsia="ru-RU"/>
              </w:rPr>
            </w:pPr>
          </w:p>
          <w:p w14:paraId="441A9E86">
            <w:pPr>
              <w:spacing w:after="0" w:line="240" w:lineRule="auto"/>
              <w:rPr>
                <w:rFonts w:ascii="Times New Roman" w:hAnsi="Times New Roman" w:eastAsia="Times New Roman" w:cs="Times New Roman"/>
                <w:lang w:eastAsia="ru-RU"/>
              </w:rPr>
            </w:pPr>
          </w:p>
          <w:p w14:paraId="635B7C11">
            <w:pPr>
              <w:spacing w:after="0" w:line="240" w:lineRule="auto"/>
              <w:rPr>
                <w:rFonts w:ascii="Times New Roman" w:hAnsi="Times New Roman" w:eastAsia="Times New Roman" w:cs="Times New Roman"/>
                <w:lang w:eastAsia="ru-RU"/>
              </w:rPr>
            </w:pPr>
          </w:p>
          <w:p w14:paraId="30EB2CC7">
            <w:pPr>
              <w:spacing w:after="0" w:line="240" w:lineRule="auto"/>
              <w:rPr>
                <w:rFonts w:ascii="Times New Roman" w:hAnsi="Times New Roman" w:eastAsia="Times New Roman" w:cs="Times New Roman"/>
                <w:lang w:eastAsia="ru-RU"/>
              </w:rPr>
            </w:pPr>
          </w:p>
          <w:p w14:paraId="4119E9BA">
            <w:pPr>
              <w:spacing w:after="0" w:line="240" w:lineRule="auto"/>
              <w:rPr>
                <w:rFonts w:ascii="Times New Roman" w:hAnsi="Times New Roman" w:eastAsia="Times New Roman" w:cs="Times New Roman"/>
                <w:lang w:eastAsia="ru-RU"/>
              </w:rPr>
            </w:pPr>
          </w:p>
          <w:p w14:paraId="49AAD5D3">
            <w:pPr>
              <w:spacing w:after="0" w:line="240" w:lineRule="auto"/>
              <w:rPr>
                <w:rFonts w:ascii="Times New Roman" w:hAnsi="Times New Roman" w:eastAsia="Times New Roman" w:cs="Times New Roman"/>
                <w:lang w:eastAsia="ru-RU"/>
              </w:rPr>
            </w:pPr>
          </w:p>
          <w:p w14:paraId="5CA20126">
            <w:pPr>
              <w:spacing w:after="0" w:line="240" w:lineRule="auto"/>
              <w:rPr>
                <w:rFonts w:ascii="Times New Roman" w:hAnsi="Times New Roman" w:eastAsia="Times New Roman" w:cs="Times New Roman"/>
                <w:lang w:eastAsia="ru-RU"/>
              </w:rPr>
            </w:pPr>
          </w:p>
          <w:p w14:paraId="76FB3A87">
            <w:pPr>
              <w:spacing w:after="0" w:line="240" w:lineRule="auto"/>
              <w:rPr>
                <w:rFonts w:ascii="Times New Roman" w:hAnsi="Times New Roman" w:eastAsia="Times New Roman" w:cs="Times New Roman"/>
                <w:lang w:eastAsia="ru-RU"/>
              </w:rPr>
            </w:pPr>
          </w:p>
          <w:p w14:paraId="712EF80D">
            <w:pPr>
              <w:spacing w:after="0" w:line="240" w:lineRule="auto"/>
              <w:rPr>
                <w:rFonts w:ascii="Times New Roman" w:hAnsi="Times New Roman" w:eastAsia="Times New Roman" w:cs="Times New Roman"/>
                <w:lang w:eastAsia="ru-RU"/>
              </w:rPr>
            </w:pPr>
          </w:p>
          <w:p w14:paraId="4BD706B4">
            <w:pPr>
              <w:spacing w:after="0" w:line="240" w:lineRule="auto"/>
              <w:rPr>
                <w:rFonts w:ascii="Times New Roman" w:hAnsi="Times New Roman" w:eastAsia="Times New Roman" w:cs="Times New Roman"/>
                <w:lang w:eastAsia="ru-RU"/>
              </w:rPr>
            </w:pPr>
          </w:p>
          <w:p w14:paraId="1EA79716">
            <w:pPr>
              <w:spacing w:after="0" w:line="240" w:lineRule="auto"/>
              <w:rPr>
                <w:rFonts w:ascii="Times New Roman" w:hAnsi="Times New Roman" w:eastAsia="Times New Roman" w:cs="Times New Roman"/>
                <w:lang w:eastAsia="ru-RU"/>
              </w:rPr>
            </w:pPr>
          </w:p>
          <w:p w14:paraId="46BBD98E">
            <w:pPr>
              <w:spacing w:after="0" w:line="240" w:lineRule="auto"/>
              <w:rPr>
                <w:rFonts w:ascii="Times New Roman" w:hAnsi="Times New Roman" w:eastAsia="Times New Roman" w:cs="Times New Roman"/>
                <w:lang w:eastAsia="ru-RU"/>
              </w:rPr>
            </w:pPr>
          </w:p>
          <w:p w14:paraId="723E01F6">
            <w:pPr>
              <w:spacing w:after="0" w:line="240" w:lineRule="auto"/>
              <w:rPr>
                <w:rFonts w:ascii="Times New Roman" w:hAnsi="Times New Roman" w:eastAsia="Times New Roman" w:cs="Times New Roman"/>
                <w:lang w:eastAsia="ru-RU"/>
              </w:rPr>
            </w:pPr>
          </w:p>
          <w:p w14:paraId="11FA7E62">
            <w:pPr>
              <w:spacing w:after="0" w:line="240" w:lineRule="auto"/>
              <w:rPr>
                <w:rFonts w:ascii="Times New Roman" w:hAnsi="Times New Roman" w:eastAsia="Times New Roman" w:cs="Times New Roman"/>
                <w:lang w:eastAsia="ru-RU"/>
              </w:rPr>
            </w:pPr>
          </w:p>
          <w:p w14:paraId="2CF63206">
            <w:pPr>
              <w:spacing w:after="0" w:line="240" w:lineRule="auto"/>
              <w:rPr>
                <w:rFonts w:ascii="Times New Roman" w:hAnsi="Times New Roman" w:eastAsia="Times New Roman" w:cs="Times New Roman"/>
                <w:lang w:eastAsia="ru-RU"/>
              </w:rPr>
            </w:pPr>
          </w:p>
          <w:p w14:paraId="2EF6EE82">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«Цвета в природе»</w:t>
            </w:r>
          </w:p>
        </w:tc>
        <w:tc>
          <w:tcPr>
            <w:tcW w:w="3969" w:type="dxa"/>
          </w:tcPr>
          <w:p w14:paraId="1F94152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Опытным путем выявить благоприятные условия для роста и развития растений.</w:t>
            </w:r>
          </w:p>
          <w:p w14:paraId="14B70A8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Учить детей по внешним особенностям растений определять их хорошее или болезненное состояние, выявлять недостающие условия и способы ухода, которые могут их восполнить.</w:t>
            </w:r>
          </w:p>
          <w:p w14:paraId="3E8C152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Уточнить представления о том, что есть тенелюбивые и светолюбивые, влаголюбивые и засухоустойчивые растения.</w:t>
            </w:r>
          </w:p>
          <w:p w14:paraId="7323DC05">
            <w:pPr>
              <w:spacing w:after="0" w:line="240" w:lineRule="auto"/>
              <w:rPr>
                <w:rFonts w:ascii="Times New Roman" w:hAnsi="Times New Roman" w:eastAsia="Times New Roman" w:cs="Times New Roman"/>
                <w:color w:val="000000"/>
                <w:lang w:eastAsia="ru-RU"/>
              </w:rPr>
            </w:pPr>
            <w:r>
              <w:rPr>
                <w:rStyle w:val="19"/>
                <w:rFonts w:ascii="Times New Roman" w:hAnsi="Times New Roman" w:eastAsia="Times New Roman" w:cs="Times New Roman"/>
                <w:color w:val="000000"/>
                <w:sz w:val="28"/>
                <w:szCs w:val="28"/>
                <w:lang w:eastAsia="ru-RU"/>
              </w:rPr>
              <w:t>Развивать наблюдательность,</w:t>
            </w:r>
            <w:r>
              <w:rPr>
                <w:rFonts w:ascii="Times New Roman" w:hAnsi="Times New Roman" w:eastAsia="Times New Roman" w:cs="Times New Roman"/>
                <w:color w:val="000000"/>
                <w:lang w:eastAsia="ru-RU"/>
              </w:rPr>
              <w:t> прививать детям интерес к труду в природе.</w:t>
            </w:r>
          </w:p>
          <w:p w14:paraId="06D46ED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Воспитывать стремление помочь больному растению.</w:t>
            </w:r>
          </w:p>
          <w:p w14:paraId="4A747EF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Выявить влияние света на развитие растений.</w:t>
            </w:r>
          </w:p>
          <w:p w14:paraId="430425C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Показать детям зависимость количества испаряемой жидкости от размера листьев.</w:t>
            </w:r>
          </w:p>
          <w:p w14:paraId="3E4A3AC9">
            <w:pPr>
              <w:spacing w:after="0" w:line="240" w:lineRule="auto"/>
              <w:rPr>
                <w:rFonts w:ascii="Times New Roman" w:hAnsi="Times New Roman" w:eastAsia="Times New Roman" w:cs="Times New Roman"/>
                <w:color w:val="000000"/>
                <w:lang w:eastAsia="ru-RU"/>
              </w:rPr>
            </w:pPr>
          </w:p>
          <w:p w14:paraId="590E718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На примере комнатных растений выделить, какие цвета есть в природе.</w:t>
            </w:r>
          </w:p>
          <w:p w14:paraId="544E1C2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Развивать умение созерцать объекты природы (всматриваться), направляя внимание на более тонкое различение их качеств.</w:t>
            </w:r>
          </w:p>
          <w:p w14:paraId="4C4A867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Побуждать детей смешивать краски для получения новых цветов или оттенков, выделять красивые сочетания цветов и оттенков.</w:t>
            </w:r>
          </w:p>
        </w:tc>
        <w:tc>
          <w:tcPr>
            <w:tcW w:w="2268" w:type="dxa"/>
          </w:tcPr>
          <w:p w14:paraId="184614D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Комнатные растения, дидактические игры, стаканчики с водой, иллюстрации, дидактические игры, календарь «Наблюдение за рассадой»</w:t>
            </w:r>
          </w:p>
        </w:tc>
        <w:tc>
          <w:tcPr>
            <w:tcW w:w="3969" w:type="dxa"/>
          </w:tcPr>
          <w:p w14:paraId="6FDAF11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Опыт «Растения тянутся к свету»</w:t>
            </w:r>
          </w:p>
          <w:p w14:paraId="119C4C8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xml:space="preserve">Опыт «Много – мало», игра </w:t>
            </w:r>
            <w:r>
              <w:rPr>
                <w:rFonts w:ascii="Times New Roman" w:hAnsi="Times New Roman" w:eastAsia="Times New Roman" w:cs="Times New Roman"/>
                <w:color w:val="000000"/>
                <w:shd w:val="clear" w:color="auto" w:fill="FFFFFF"/>
                <w:lang w:eastAsia="ru-RU"/>
              </w:rPr>
              <w:t>«Зеленая служба» Айболита.</w:t>
            </w:r>
          </w:p>
          <w:p w14:paraId="172E822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Подберём краски для рисования весны.</w:t>
            </w:r>
          </w:p>
          <w:p w14:paraId="1260705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Дидактические игры</w:t>
            </w:r>
          </w:p>
          <w:p w14:paraId="1A54C13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«Что сначала, что потом»</w:t>
            </w:r>
          </w:p>
          <w:p w14:paraId="1F82221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Речевые задачи</w:t>
            </w:r>
          </w:p>
          <w:p w14:paraId="4D86731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«Волшебные льдинки»</w:t>
            </w:r>
          </w:p>
          <w:p w14:paraId="42D6D77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«Когда это бывает?»</w:t>
            </w:r>
          </w:p>
          <w:p w14:paraId="76F9D4D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«Что здесь случилось?»</w:t>
            </w:r>
          </w:p>
          <w:p w14:paraId="11354D6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«Что случилось на прогулке?»</w:t>
            </w:r>
          </w:p>
          <w:p w14:paraId="0DB3CFE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Цикл наблюдений за рассадой с зарисовкой этапов роста и развития.</w:t>
            </w:r>
          </w:p>
          <w:p w14:paraId="3C63BEAA">
            <w:pPr>
              <w:spacing w:after="0" w:line="240" w:lineRule="auto"/>
              <w:rPr>
                <w:rFonts w:ascii="Times New Roman" w:hAnsi="Times New Roman" w:eastAsia="Calibri" w:cs="Times New Roman"/>
                <w:lang w:eastAsia="ru-RU"/>
              </w:rPr>
            </w:pPr>
          </w:p>
        </w:tc>
      </w:tr>
      <w:tr w14:paraId="0392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1419" w:type="dxa"/>
          </w:tcPr>
          <w:p w14:paraId="5B410A0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Апрель</w:t>
            </w:r>
          </w:p>
          <w:p w14:paraId="6E17D2DE">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неделя</w:t>
            </w:r>
          </w:p>
        </w:tc>
        <w:tc>
          <w:tcPr>
            <w:tcW w:w="1984" w:type="dxa"/>
          </w:tcPr>
          <w:p w14:paraId="2CACF314">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Рисование</w:t>
            </w:r>
          </w:p>
          <w:p w14:paraId="408419DA">
            <w:pPr>
              <w:spacing w:after="0" w:line="240" w:lineRule="auto"/>
              <w:rPr>
                <w:rFonts w:ascii="Times New Roman" w:hAnsi="Times New Roman" w:eastAsia="Calibri" w:cs="Times New Roman"/>
                <w:lang w:eastAsia="ru-RU"/>
              </w:rPr>
            </w:pPr>
          </w:p>
          <w:p w14:paraId="3DA6003A">
            <w:pPr>
              <w:spacing w:after="0" w:line="240" w:lineRule="auto"/>
              <w:rPr>
                <w:rFonts w:ascii="Times New Roman" w:hAnsi="Times New Roman" w:eastAsia="Calibri" w:cs="Times New Roman"/>
                <w:lang w:eastAsia="ru-RU"/>
              </w:rPr>
            </w:pPr>
          </w:p>
          <w:p w14:paraId="5FA57113">
            <w:pPr>
              <w:spacing w:after="0" w:line="240" w:lineRule="auto"/>
              <w:rPr>
                <w:rFonts w:ascii="Times New Roman" w:hAnsi="Times New Roman" w:eastAsia="Calibri" w:cs="Times New Roman"/>
                <w:lang w:eastAsia="ru-RU"/>
              </w:rPr>
            </w:pPr>
          </w:p>
          <w:p w14:paraId="4F063E01">
            <w:pPr>
              <w:spacing w:after="0" w:line="240" w:lineRule="auto"/>
              <w:rPr>
                <w:rFonts w:ascii="Times New Roman" w:hAnsi="Times New Roman" w:eastAsia="Calibri" w:cs="Times New Roman"/>
                <w:lang w:eastAsia="ru-RU"/>
              </w:rPr>
            </w:pPr>
          </w:p>
          <w:p w14:paraId="757B5BF8">
            <w:pPr>
              <w:spacing w:after="0" w:line="240" w:lineRule="auto"/>
              <w:rPr>
                <w:rFonts w:ascii="Times New Roman" w:hAnsi="Times New Roman" w:eastAsia="Calibri" w:cs="Times New Roman"/>
                <w:lang w:eastAsia="ru-RU"/>
              </w:rPr>
            </w:pPr>
          </w:p>
          <w:p w14:paraId="2897AD0E">
            <w:pPr>
              <w:spacing w:after="0" w:line="240" w:lineRule="auto"/>
              <w:rPr>
                <w:rFonts w:ascii="Times New Roman" w:hAnsi="Times New Roman" w:eastAsia="Calibri" w:cs="Times New Roman"/>
                <w:lang w:eastAsia="ru-RU"/>
              </w:rPr>
            </w:pPr>
          </w:p>
          <w:p w14:paraId="2481A79C">
            <w:pPr>
              <w:spacing w:after="0" w:line="240" w:lineRule="auto"/>
              <w:rPr>
                <w:rFonts w:ascii="Times New Roman" w:hAnsi="Times New Roman" w:eastAsia="Calibri" w:cs="Times New Roman"/>
                <w:lang w:eastAsia="ru-RU"/>
              </w:rPr>
            </w:pPr>
          </w:p>
          <w:p w14:paraId="12E5F039">
            <w:pPr>
              <w:spacing w:after="0" w:line="240" w:lineRule="auto"/>
              <w:rPr>
                <w:rFonts w:ascii="Times New Roman" w:hAnsi="Times New Roman" w:eastAsia="Calibri" w:cs="Times New Roman"/>
                <w:lang w:eastAsia="ru-RU"/>
              </w:rPr>
            </w:pPr>
          </w:p>
          <w:p w14:paraId="417A320F">
            <w:pPr>
              <w:spacing w:after="0" w:line="240" w:lineRule="auto"/>
              <w:rPr>
                <w:rFonts w:ascii="Times New Roman" w:hAnsi="Times New Roman" w:eastAsia="Calibri" w:cs="Times New Roman"/>
                <w:lang w:eastAsia="ru-RU"/>
              </w:rPr>
            </w:pPr>
          </w:p>
          <w:p w14:paraId="459B234F">
            <w:pPr>
              <w:spacing w:after="0" w:line="240" w:lineRule="auto"/>
              <w:rPr>
                <w:rFonts w:ascii="Times New Roman" w:hAnsi="Times New Roman" w:eastAsia="Calibri" w:cs="Times New Roman"/>
                <w:lang w:eastAsia="ru-RU"/>
              </w:rPr>
            </w:pPr>
          </w:p>
          <w:p w14:paraId="11A388E1">
            <w:pPr>
              <w:spacing w:after="0" w:line="240" w:lineRule="auto"/>
              <w:rPr>
                <w:rFonts w:ascii="Times New Roman" w:hAnsi="Times New Roman" w:eastAsia="Calibri" w:cs="Times New Roman"/>
                <w:lang w:eastAsia="ru-RU"/>
              </w:rPr>
            </w:pPr>
          </w:p>
          <w:p w14:paraId="6DF12D56">
            <w:pPr>
              <w:spacing w:after="0" w:line="240" w:lineRule="auto"/>
              <w:rPr>
                <w:rFonts w:ascii="Times New Roman" w:hAnsi="Times New Roman" w:eastAsia="Calibri" w:cs="Times New Roman"/>
                <w:lang w:eastAsia="ru-RU"/>
              </w:rPr>
            </w:pPr>
          </w:p>
          <w:p w14:paraId="17A38E85">
            <w:pPr>
              <w:spacing w:after="0" w:line="240" w:lineRule="auto"/>
              <w:rPr>
                <w:rFonts w:ascii="Times New Roman" w:hAnsi="Times New Roman" w:eastAsia="Calibri" w:cs="Times New Roman"/>
                <w:lang w:eastAsia="ru-RU"/>
              </w:rPr>
            </w:pPr>
          </w:p>
          <w:p w14:paraId="4924DDE6">
            <w:pPr>
              <w:spacing w:after="0" w:line="240" w:lineRule="auto"/>
              <w:rPr>
                <w:rFonts w:ascii="Times New Roman" w:hAnsi="Times New Roman" w:eastAsia="Calibri" w:cs="Times New Roman"/>
                <w:lang w:eastAsia="ru-RU"/>
              </w:rPr>
            </w:pPr>
          </w:p>
          <w:p w14:paraId="546E5D4A">
            <w:pPr>
              <w:spacing w:after="0" w:line="240" w:lineRule="auto"/>
              <w:rPr>
                <w:rFonts w:ascii="Times New Roman" w:hAnsi="Times New Roman" w:eastAsia="Calibri" w:cs="Times New Roman"/>
                <w:lang w:eastAsia="ru-RU"/>
              </w:rPr>
            </w:pPr>
          </w:p>
          <w:p w14:paraId="6DAD98FB">
            <w:pPr>
              <w:spacing w:after="0" w:line="240" w:lineRule="auto"/>
              <w:rPr>
                <w:rFonts w:ascii="Times New Roman" w:hAnsi="Times New Roman" w:eastAsia="Calibri" w:cs="Times New Roman"/>
                <w:lang w:eastAsia="ru-RU"/>
              </w:rPr>
            </w:pPr>
          </w:p>
          <w:p w14:paraId="05108C14">
            <w:pPr>
              <w:spacing w:after="0" w:line="240" w:lineRule="auto"/>
              <w:rPr>
                <w:rFonts w:ascii="Times New Roman" w:hAnsi="Times New Roman" w:eastAsia="Calibri" w:cs="Times New Roman"/>
                <w:lang w:eastAsia="ru-RU"/>
              </w:rPr>
            </w:pPr>
          </w:p>
          <w:p w14:paraId="7B123EE3">
            <w:pPr>
              <w:spacing w:after="0" w:line="240" w:lineRule="auto"/>
              <w:rPr>
                <w:rFonts w:ascii="Times New Roman" w:hAnsi="Times New Roman" w:eastAsia="Calibri" w:cs="Times New Roman"/>
                <w:lang w:eastAsia="ru-RU"/>
              </w:rPr>
            </w:pPr>
          </w:p>
          <w:p w14:paraId="219D5A34">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 xml:space="preserve">Экскурсия </w:t>
            </w:r>
          </w:p>
          <w:p w14:paraId="3F9F902D">
            <w:pPr>
              <w:spacing w:after="0" w:line="240" w:lineRule="auto"/>
              <w:rPr>
                <w:rFonts w:ascii="Times New Roman" w:hAnsi="Times New Roman" w:eastAsia="Calibri" w:cs="Times New Roman"/>
                <w:lang w:eastAsia="ru-RU"/>
              </w:rPr>
            </w:pPr>
          </w:p>
          <w:p w14:paraId="5A9EC2FB">
            <w:pPr>
              <w:spacing w:after="0" w:line="240" w:lineRule="auto"/>
              <w:rPr>
                <w:rFonts w:ascii="Times New Roman" w:hAnsi="Times New Roman" w:eastAsia="Calibri" w:cs="Times New Roman"/>
                <w:lang w:eastAsia="ru-RU"/>
              </w:rPr>
            </w:pPr>
          </w:p>
          <w:p w14:paraId="31EC3052">
            <w:pPr>
              <w:spacing w:after="0" w:line="240" w:lineRule="auto"/>
              <w:rPr>
                <w:rFonts w:ascii="Times New Roman" w:hAnsi="Times New Roman" w:eastAsia="Calibri" w:cs="Times New Roman"/>
                <w:lang w:eastAsia="ru-RU"/>
              </w:rPr>
            </w:pPr>
          </w:p>
          <w:p w14:paraId="03EEB29D">
            <w:pPr>
              <w:spacing w:after="0" w:line="240" w:lineRule="auto"/>
              <w:rPr>
                <w:rFonts w:ascii="Times New Roman" w:hAnsi="Times New Roman" w:eastAsia="Calibri" w:cs="Times New Roman"/>
                <w:lang w:eastAsia="ru-RU"/>
              </w:rPr>
            </w:pPr>
          </w:p>
          <w:p w14:paraId="0CEA4828">
            <w:pPr>
              <w:spacing w:after="0" w:line="240" w:lineRule="auto"/>
              <w:rPr>
                <w:rFonts w:ascii="Times New Roman" w:hAnsi="Times New Roman" w:eastAsia="Calibri" w:cs="Times New Roman"/>
                <w:lang w:eastAsia="ru-RU"/>
              </w:rPr>
            </w:pPr>
          </w:p>
          <w:p w14:paraId="2FD9D213">
            <w:pPr>
              <w:spacing w:after="0" w:line="240" w:lineRule="auto"/>
              <w:rPr>
                <w:rFonts w:ascii="Times New Roman" w:hAnsi="Times New Roman" w:eastAsia="Calibri" w:cs="Times New Roman"/>
                <w:lang w:eastAsia="ru-RU"/>
              </w:rPr>
            </w:pPr>
          </w:p>
          <w:p w14:paraId="1132CA23">
            <w:pPr>
              <w:spacing w:after="0" w:line="240" w:lineRule="auto"/>
              <w:rPr>
                <w:rFonts w:ascii="Times New Roman" w:hAnsi="Times New Roman" w:eastAsia="Calibri" w:cs="Times New Roman"/>
                <w:lang w:eastAsia="ru-RU"/>
              </w:rPr>
            </w:pPr>
          </w:p>
          <w:p w14:paraId="0D027EB4">
            <w:pPr>
              <w:spacing w:after="0" w:line="240" w:lineRule="auto"/>
              <w:rPr>
                <w:rFonts w:ascii="Times New Roman" w:hAnsi="Times New Roman" w:eastAsia="Calibri" w:cs="Times New Roman"/>
                <w:lang w:eastAsia="ru-RU"/>
              </w:rPr>
            </w:pPr>
          </w:p>
          <w:p w14:paraId="4DCD7407">
            <w:pPr>
              <w:spacing w:after="0" w:line="240" w:lineRule="auto"/>
              <w:rPr>
                <w:rFonts w:ascii="Times New Roman" w:hAnsi="Times New Roman" w:eastAsia="Calibri" w:cs="Times New Roman"/>
                <w:lang w:eastAsia="ru-RU"/>
              </w:rPr>
            </w:pPr>
          </w:p>
          <w:p w14:paraId="3B703C7F">
            <w:pPr>
              <w:spacing w:after="0" w:line="240" w:lineRule="auto"/>
              <w:rPr>
                <w:rFonts w:ascii="Times New Roman" w:hAnsi="Times New Roman" w:eastAsia="Calibri" w:cs="Times New Roman"/>
                <w:lang w:eastAsia="ru-RU"/>
              </w:rPr>
            </w:pPr>
          </w:p>
          <w:p w14:paraId="0B67A017">
            <w:pPr>
              <w:spacing w:after="0" w:line="240" w:lineRule="auto"/>
              <w:rPr>
                <w:rFonts w:ascii="Times New Roman" w:hAnsi="Times New Roman" w:eastAsia="Calibri" w:cs="Times New Roman"/>
                <w:lang w:eastAsia="ru-RU"/>
              </w:rPr>
            </w:pPr>
          </w:p>
          <w:p w14:paraId="7F670CD9">
            <w:pPr>
              <w:spacing w:after="0" w:line="240" w:lineRule="auto"/>
              <w:rPr>
                <w:rFonts w:ascii="Times New Roman" w:hAnsi="Times New Roman" w:eastAsia="Calibri" w:cs="Times New Roman"/>
                <w:lang w:eastAsia="ru-RU"/>
              </w:rPr>
            </w:pPr>
          </w:p>
          <w:p w14:paraId="7A63FF89">
            <w:pPr>
              <w:spacing w:after="0" w:line="240" w:lineRule="auto"/>
              <w:rPr>
                <w:rFonts w:ascii="Times New Roman" w:hAnsi="Times New Roman" w:eastAsia="Calibri" w:cs="Times New Roman"/>
                <w:lang w:eastAsia="ru-RU"/>
              </w:rPr>
            </w:pPr>
          </w:p>
          <w:p w14:paraId="44EFB91A">
            <w:pPr>
              <w:spacing w:after="0" w:line="240" w:lineRule="auto"/>
              <w:rPr>
                <w:rFonts w:ascii="Times New Roman" w:hAnsi="Times New Roman" w:eastAsia="Calibri" w:cs="Times New Roman"/>
                <w:lang w:eastAsia="ru-RU"/>
              </w:rPr>
            </w:pPr>
          </w:p>
          <w:p w14:paraId="37E04A6F">
            <w:pPr>
              <w:spacing w:after="0" w:line="240" w:lineRule="auto"/>
              <w:rPr>
                <w:rFonts w:ascii="Times New Roman" w:hAnsi="Times New Roman" w:eastAsia="Calibri" w:cs="Times New Roman"/>
                <w:lang w:eastAsia="ru-RU"/>
              </w:rPr>
            </w:pPr>
          </w:p>
          <w:p w14:paraId="06BC8D05">
            <w:pPr>
              <w:spacing w:after="0" w:line="240" w:lineRule="auto"/>
              <w:rPr>
                <w:rFonts w:ascii="Times New Roman" w:hAnsi="Times New Roman" w:eastAsia="Calibri" w:cs="Times New Roman"/>
                <w:lang w:eastAsia="ru-RU"/>
              </w:rPr>
            </w:pPr>
          </w:p>
        </w:tc>
        <w:tc>
          <w:tcPr>
            <w:tcW w:w="2126" w:type="dxa"/>
          </w:tcPr>
          <w:p w14:paraId="67C22DE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«Нарисуй первые цветы»</w:t>
            </w:r>
          </w:p>
          <w:p w14:paraId="12831C7D">
            <w:pPr>
              <w:spacing w:after="0" w:line="240" w:lineRule="auto"/>
              <w:rPr>
                <w:rFonts w:ascii="Times New Roman" w:hAnsi="Times New Roman" w:eastAsia="Times New Roman" w:cs="Times New Roman"/>
                <w:lang w:eastAsia="ru-RU"/>
              </w:rPr>
            </w:pPr>
          </w:p>
          <w:p w14:paraId="2D0EA255">
            <w:pPr>
              <w:spacing w:after="0" w:line="240" w:lineRule="auto"/>
              <w:rPr>
                <w:rFonts w:ascii="Times New Roman" w:hAnsi="Times New Roman" w:eastAsia="Times New Roman" w:cs="Times New Roman"/>
                <w:lang w:eastAsia="ru-RU"/>
              </w:rPr>
            </w:pPr>
          </w:p>
          <w:p w14:paraId="4EAABD3E">
            <w:pPr>
              <w:spacing w:after="0" w:line="240" w:lineRule="auto"/>
              <w:rPr>
                <w:rFonts w:ascii="Times New Roman" w:hAnsi="Times New Roman" w:eastAsia="Times New Roman" w:cs="Times New Roman"/>
                <w:lang w:eastAsia="ru-RU"/>
              </w:rPr>
            </w:pPr>
          </w:p>
          <w:p w14:paraId="36B172D7">
            <w:pPr>
              <w:spacing w:after="0" w:line="240" w:lineRule="auto"/>
              <w:rPr>
                <w:rFonts w:ascii="Times New Roman" w:hAnsi="Times New Roman" w:eastAsia="Times New Roman" w:cs="Times New Roman"/>
                <w:lang w:eastAsia="ru-RU"/>
              </w:rPr>
            </w:pPr>
          </w:p>
          <w:p w14:paraId="4F862E69">
            <w:pPr>
              <w:spacing w:after="0" w:line="240" w:lineRule="auto"/>
              <w:rPr>
                <w:rFonts w:ascii="Times New Roman" w:hAnsi="Times New Roman" w:eastAsia="Times New Roman" w:cs="Times New Roman"/>
                <w:lang w:eastAsia="ru-RU"/>
              </w:rPr>
            </w:pPr>
          </w:p>
          <w:p w14:paraId="645544C0">
            <w:pPr>
              <w:spacing w:after="0" w:line="240" w:lineRule="auto"/>
              <w:rPr>
                <w:rFonts w:ascii="Times New Roman" w:hAnsi="Times New Roman" w:eastAsia="Times New Roman" w:cs="Times New Roman"/>
                <w:lang w:eastAsia="ru-RU"/>
              </w:rPr>
            </w:pPr>
          </w:p>
          <w:p w14:paraId="7C083726">
            <w:pPr>
              <w:spacing w:after="0" w:line="240" w:lineRule="auto"/>
              <w:rPr>
                <w:rFonts w:ascii="Times New Roman" w:hAnsi="Times New Roman" w:eastAsia="Times New Roman" w:cs="Times New Roman"/>
                <w:lang w:eastAsia="ru-RU"/>
              </w:rPr>
            </w:pPr>
          </w:p>
          <w:p w14:paraId="78ED8D7D">
            <w:pPr>
              <w:spacing w:after="0" w:line="240" w:lineRule="auto"/>
              <w:rPr>
                <w:rFonts w:ascii="Times New Roman" w:hAnsi="Times New Roman" w:eastAsia="Times New Roman" w:cs="Times New Roman"/>
                <w:lang w:eastAsia="ru-RU"/>
              </w:rPr>
            </w:pPr>
          </w:p>
          <w:p w14:paraId="7290C5E3">
            <w:pPr>
              <w:spacing w:after="0" w:line="240" w:lineRule="auto"/>
              <w:rPr>
                <w:rFonts w:ascii="Times New Roman" w:hAnsi="Times New Roman" w:eastAsia="Times New Roman" w:cs="Times New Roman"/>
                <w:color w:val="000000"/>
                <w:shd w:val="clear" w:color="auto" w:fill="FFFFFF"/>
                <w:lang w:eastAsia="ru-RU"/>
              </w:rPr>
            </w:pPr>
          </w:p>
          <w:p w14:paraId="277BC331">
            <w:pPr>
              <w:spacing w:after="0" w:line="240" w:lineRule="auto"/>
              <w:rPr>
                <w:rFonts w:ascii="Times New Roman" w:hAnsi="Times New Roman" w:eastAsia="Times New Roman" w:cs="Times New Roman"/>
                <w:color w:val="000000"/>
                <w:shd w:val="clear" w:color="auto" w:fill="FFFFFF"/>
                <w:lang w:eastAsia="ru-RU"/>
              </w:rPr>
            </w:pPr>
          </w:p>
          <w:p w14:paraId="4BA2F41C">
            <w:pPr>
              <w:spacing w:after="0" w:line="240" w:lineRule="auto"/>
              <w:rPr>
                <w:rFonts w:ascii="Times New Roman" w:hAnsi="Times New Roman" w:eastAsia="Times New Roman" w:cs="Times New Roman"/>
                <w:color w:val="000000"/>
                <w:shd w:val="clear" w:color="auto" w:fill="FFFFFF"/>
                <w:lang w:eastAsia="ru-RU"/>
              </w:rPr>
            </w:pPr>
          </w:p>
          <w:p w14:paraId="2F01CE69">
            <w:pPr>
              <w:spacing w:after="0" w:line="240" w:lineRule="auto"/>
              <w:rPr>
                <w:rFonts w:ascii="Times New Roman" w:hAnsi="Times New Roman" w:eastAsia="Times New Roman" w:cs="Times New Roman"/>
                <w:color w:val="000000"/>
                <w:shd w:val="clear" w:color="auto" w:fill="FFFFFF"/>
                <w:lang w:eastAsia="ru-RU"/>
              </w:rPr>
            </w:pPr>
          </w:p>
          <w:p w14:paraId="187A19F3">
            <w:pPr>
              <w:spacing w:after="0" w:line="240" w:lineRule="auto"/>
              <w:rPr>
                <w:rFonts w:ascii="Times New Roman" w:hAnsi="Times New Roman" w:eastAsia="Times New Roman" w:cs="Times New Roman"/>
                <w:color w:val="000000"/>
                <w:shd w:val="clear" w:color="auto" w:fill="FFFFFF"/>
                <w:lang w:eastAsia="ru-RU"/>
              </w:rPr>
            </w:pPr>
          </w:p>
          <w:p w14:paraId="752F632F">
            <w:pPr>
              <w:spacing w:after="0" w:line="240" w:lineRule="auto"/>
              <w:rPr>
                <w:rFonts w:ascii="Times New Roman" w:hAnsi="Times New Roman" w:eastAsia="Times New Roman" w:cs="Times New Roman"/>
                <w:color w:val="000000"/>
                <w:shd w:val="clear" w:color="auto" w:fill="FFFFFF"/>
                <w:lang w:eastAsia="ru-RU"/>
              </w:rPr>
            </w:pPr>
          </w:p>
          <w:p w14:paraId="611FC7B4">
            <w:pPr>
              <w:spacing w:after="0" w:line="240" w:lineRule="auto"/>
              <w:rPr>
                <w:rFonts w:ascii="Times New Roman" w:hAnsi="Times New Roman" w:eastAsia="Times New Roman" w:cs="Times New Roman"/>
                <w:color w:val="000000"/>
                <w:shd w:val="clear" w:color="auto" w:fill="FFFFFF"/>
                <w:lang w:eastAsia="ru-RU"/>
              </w:rPr>
            </w:pPr>
          </w:p>
          <w:p w14:paraId="07516CC1">
            <w:pPr>
              <w:spacing w:after="0" w:line="240" w:lineRule="auto"/>
              <w:rPr>
                <w:rFonts w:ascii="Times New Roman" w:hAnsi="Times New Roman" w:eastAsia="Times New Roman" w:cs="Times New Roman"/>
                <w:color w:val="000000"/>
                <w:shd w:val="clear" w:color="auto" w:fill="FFFFFF"/>
                <w:lang w:eastAsia="ru-RU"/>
              </w:rPr>
            </w:pPr>
          </w:p>
          <w:p w14:paraId="250BAD7B">
            <w:pPr>
              <w:spacing w:after="0" w:line="240" w:lineRule="auto"/>
              <w:rPr>
                <w:rFonts w:ascii="Times New Roman" w:hAnsi="Times New Roman" w:eastAsia="Times New Roman" w:cs="Times New Roman"/>
                <w:color w:val="000000"/>
                <w:shd w:val="clear" w:color="auto" w:fill="FFFFFF"/>
                <w:lang w:eastAsia="ru-RU"/>
              </w:rPr>
            </w:pPr>
          </w:p>
          <w:p w14:paraId="553F1F4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color w:val="000000"/>
                <w:shd w:val="clear" w:color="auto" w:fill="FFFFFF"/>
                <w:lang w:eastAsia="ru-RU"/>
              </w:rPr>
              <w:t xml:space="preserve"> «О чем говорят  весенние деревья»</w:t>
            </w:r>
          </w:p>
        </w:tc>
        <w:tc>
          <w:tcPr>
            <w:tcW w:w="3969" w:type="dxa"/>
          </w:tcPr>
          <w:p w14:paraId="077E0EE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Дать представления о планете Земля, о солнечной системе. Закреплять представления, чтобы сохранить планету, надо с детства любить природу, изучать ее, бережно с ней обращаться. Поддерживать детей в соблюдении экологических правил, вовлекать в элементарную природоохранную деятельность. Формировать желание жить в гармонии с природой. Продолжать учить детей замечать сезонные изменения в природе развивать представление детей о многообразии первых цветов, их классификации, приспособляемости к условиям жизни.</w:t>
            </w:r>
          </w:p>
          <w:p w14:paraId="3D05E6F1">
            <w:pPr>
              <w:spacing w:after="0" w:line="240" w:lineRule="auto"/>
              <w:rPr>
                <w:rFonts w:ascii="Times New Roman" w:hAnsi="Times New Roman" w:eastAsia="Times New Roman" w:cs="Times New Roman"/>
                <w:color w:val="000000"/>
                <w:lang w:eastAsia="ru-RU"/>
              </w:rPr>
            </w:pPr>
          </w:p>
          <w:p w14:paraId="1FC7EF5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Продолжать учить создавать сюжетные изображения: развивать чувство композиции.</w:t>
            </w:r>
          </w:p>
          <w:p w14:paraId="7B365EC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Закреплять умение складывать бумагу квадратной в разных направлениях; приемы вырезания несколько предметов из бумаги, сложенной гармошкой.</w:t>
            </w:r>
          </w:p>
          <w:p w14:paraId="18BBBF1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Поощрять применение приема наклеивания изображений, намазывая их клеем частично, создавая иллюзию передачи объема.</w:t>
            </w:r>
          </w:p>
          <w:p w14:paraId="7F8080A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Продолжать развивать чувство цвета, колорита, композиции, творчество.</w:t>
            </w:r>
          </w:p>
          <w:p w14:paraId="2F1AE16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Воспитывать доброжелательность, умение работать в небольших подгруппах.</w:t>
            </w:r>
          </w:p>
        </w:tc>
        <w:tc>
          <w:tcPr>
            <w:tcW w:w="2268" w:type="dxa"/>
          </w:tcPr>
          <w:p w14:paraId="76517BC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 xml:space="preserve"> Дидактические игры, иллюстрации, стихотворения, художественная литература, </w:t>
            </w:r>
          </w:p>
          <w:p w14:paraId="77FD659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листы бумаги для каждого ребенка, фломастеры, цветные карандаши.</w:t>
            </w:r>
          </w:p>
          <w:p w14:paraId="41523382">
            <w:pPr>
              <w:spacing w:after="0" w:line="240" w:lineRule="auto"/>
              <w:rPr>
                <w:rFonts w:ascii="Times New Roman" w:hAnsi="Times New Roman" w:eastAsia="Times New Roman" w:cs="Times New Roman"/>
                <w:lang w:eastAsia="ru-RU"/>
              </w:rPr>
            </w:pPr>
          </w:p>
        </w:tc>
        <w:tc>
          <w:tcPr>
            <w:tcW w:w="3969" w:type="dxa"/>
          </w:tcPr>
          <w:p w14:paraId="0ABC824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«Назови первые цветы». (подснежники, крапива, мать-и-мачеха. Обведи цветы, которые появляются первыми (рисунки прилагаются).</w:t>
            </w:r>
          </w:p>
          <w:p w14:paraId="77C16BF0">
            <w:pPr>
              <w:spacing w:after="0" w:line="240" w:lineRule="auto"/>
              <w:rPr>
                <w:rFonts w:ascii="Times New Roman" w:hAnsi="Times New Roman" w:eastAsia="Calibri" w:cs="Times New Roman"/>
                <w:lang w:eastAsia="ru-RU"/>
              </w:rPr>
            </w:pPr>
          </w:p>
          <w:p w14:paraId="0A2EAAA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Чтение художественной литературы:</w:t>
            </w:r>
          </w:p>
          <w:p w14:paraId="7B3EF90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Ф. Тютчев «Весенние воды»</w:t>
            </w:r>
          </w:p>
          <w:p w14:paraId="205F9B6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 Жуковский «Жаворонок»</w:t>
            </w:r>
          </w:p>
          <w:p w14:paraId="4DFF5EE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Разучивание стихотворения «Трудолюбивая пчелка» (по методике «Расскажи стихи руками)</w:t>
            </w:r>
          </w:p>
          <w:p w14:paraId="2BDC6577">
            <w:pPr>
              <w:spacing w:after="0" w:line="240" w:lineRule="auto"/>
              <w:rPr>
                <w:rFonts w:ascii="Times New Roman" w:hAnsi="Times New Roman" w:eastAsia="Calibri" w:cs="Times New Roman"/>
                <w:lang w:eastAsia="ru-RU"/>
              </w:rPr>
            </w:pPr>
            <w:r>
              <w:rPr>
                <w:rFonts w:ascii="Times New Roman" w:hAnsi="Times New Roman" w:eastAsia="Times New Roman" w:cs="Times New Roman"/>
                <w:color w:val="000000"/>
                <w:shd w:val="clear" w:color="auto" w:fill="FFFFFF"/>
                <w:lang w:eastAsia="ru-RU"/>
              </w:rPr>
              <w:t>Беседа на тему «Комар: полезное или вредное насекомое»</w:t>
            </w:r>
          </w:p>
          <w:p w14:paraId="30E03CA1">
            <w:pPr>
              <w:spacing w:after="0" w:line="240" w:lineRule="auto"/>
              <w:rPr>
                <w:rFonts w:ascii="Times New Roman" w:hAnsi="Times New Roman" w:eastAsia="Calibri" w:cs="Times New Roman"/>
                <w:lang w:eastAsia="ru-RU"/>
              </w:rPr>
            </w:pPr>
          </w:p>
          <w:p w14:paraId="16025B5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Занятие – игра «На что похоже солнышко?»</w:t>
            </w:r>
          </w:p>
          <w:p w14:paraId="0F52E10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«В гостях у радуги»</w:t>
            </w:r>
          </w:p>
          <w:p w14:paraId="77B55292">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Обучающие видиофильмы «Планета Земля и все вокруг нее»</w:t>
            </w:r>
          </w:p>
          <w:p w14:paraId="2D4398F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Создание коллективного коллажа нашей планеты</w:t>
            </w:r>
          </w:p>
          <w:p w14:paraId="0C08FBB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Путешествие к звёздам. Волшебные звёзды.</w:t>
            </w:r>
          </w:p>
          <w:p w14:paraId="6B47FD9D">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«Почему Луна не падает на землю?»</w:t>
            </w:r>
          </w:p>
          <w:p w14:paraId="45D14977">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Аппликация «Моя любимая звёздочка».</w:t>
            </w:r>
          </w:p>
          <w:p w14:paraId="23F9DA0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Посещение Планетария с родителями, рассказ детей об увиденном</w:t>
            </w:r>
          </w:p>
          <w:p w14:paraId="78235D1F">
            <w:pPr>
              <w:spacing w:after="0" w:line="240" w:lineRule="auto"/>
              <w:rPr>
                <w:rFonts w:ascii="Times New Roman" w:hAnsi="Times New Roman" w:eastAsia="Calibri" w:cs="Times New Roman"/>
                <w:lang w:eastAsia="ru-RU"/>
              </w:rPr>
            </w:pPr>
          </w:p>
        </w:tc>
      </w:tr>
      <w:tr w14:paraId="0EA6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2" w:hRule="atLeast"/>
        </w:trPr>
        <w:tc>
          <w:tcPr>
            <w:tcW w:w="1419" w:type="dxa"/>
          </w:tcPr>
          <w:p w14:paraId="1628FAA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Апрель</w:t>
            </w:r>
          </w:p>
          <w:p w14:paraId="21B9BAE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3-4 неделя</w:t>
            </w:r>
          </w:p>
        </w:tc>
        <w:tc>
          <w:tcPr>
            <w:tcW w:w="1984" w:type="dxa"/>
          </w:tcPr>
          <w:p w14:paraId="2BE614F2">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Экспериментирование</w:t>
            </w:r>
          </w:p>
          <w:p w14:paraId="0360F4B6">
            <w:pPr>
              <w:spacing w:after="0" w:line="240" w:lineRule="auto"/>
              <w:rPr>
                <w:rFonts w:ascii="Times New Roman" w:hAnsi="Times New Roman" w:eastAsia="Calibri" w:cs="Times New Roman"/>
                <w:lang w:eastAsia="ru-RU"/>
              </w:rPr>
            </w:pPr>
          </w:p>
          <w:p w14:paraId="67A85DB3">
            <w:pPr>
              <w:spacing w:after="0" w:line="240" w:lineRule="auto"/>
              <w:rPr>
                <w:rFonts w:ascii="Times New Roman" w:hAnsi="Times New Roman" w:eastAsia="Calibri" w:cs="Times New Roman"/>
                <w:lang w:eastAsia="ru-RU"/>
              </w:rPr>
            </w:pPr>
          </w:p>
          <w:p w14:paraId="0D63ECBD">
            <w:pPr>
              <w:spacing w:after="0" w:line="240" w:lineRule="auto"/>
              <w:rPr>
                <w:rFonts w:ascii="Times New Roman" w:hAnsi="Times New Roman" w:eastAsia="Calibri" w:cs="Times New Roman"/>
                <w:lang w:eastAsia="ru-RU"/>
              </w:rPr>
            </w:pPr>
          </w:p>
          <w:p w14:paraId="0D1918DD">
            <w:pPr>
              <w:spacing w:after="0" w:line="240" w:lineRule="auto"/>
              <w:rPr>
                <w:rFonts w:ascii="Times New Roman" w:hAnsi="Times New Roman" w:eastAsia="Calibri" w:cs="Times New Roman"/>
                <w:lang w:eastAsia="ru-RU"/>
              </w:rPr>
            </w:pPr>
          </w:p>
          <w:p w14:paraId="622F2D60">
            <w:pPr>
              <w:spacing w:after="0" w:line="240" w:lineRule="auto"/>
              <w:rPr>
                <w:rFonts w:ascii="Times New Roman" w:hAnsi="Times New Roman" w:eastAsia="Calibri" w:cs="Times New Roman"/>
                <w:lang w:eastAsia="ru-RU"/>
              </w:rPr>
            </w:pPr>
          </w:p>
          <w:p w14:paraId="11730385">
            <w:pPr>
              <w:spacing w:after="0" w:line="240" w:lineRule="auto"/>
              <w:rPr>
                <w:rFonts w:ascii="Times New Roman" w:hAnsi="Times New Roman" w:eastAsia="Calibri" w:cs="Times New Roman"/>
                <w:lang w:eastAsia="ru-RU"/>
              </w:rPr>
            </w:pPr>
          </w:p>
          <w:p w14:paraId="688FB73B">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Рисование</w:t>
            </w:r>
          </w:p>
          <w:p w14:paraId="66900E42">
            <w:pPr>
              <w:spacing w:after="0" w:line="240" w:lineRule="auto"/>
              <w:rPr>
                <w:rFonts w:ascii="Times New Roman" w:hAnsi="Times New Roman" w:eastAsia="Calibri" w:cs="Times New Roman"/>
                <w:color w:val="FF0000"/>
                <w:lang w:eastAsia="ru-RU"/>
              </w:rPr>
            </w:pPr>
          </w:p>
        </w:tc>
        <w:tc>
          <w:tcPr>
            <w:tcW w:w="2126" w:type="dxa"/>
          </w:tcPr>
          <w:p w14:paraId="0C1055C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«Вода помощница»</w:t>
            </w:r>
          </w:p>
          <w:p w14:paraId="7438D7F7">
            <w:pPr>
              <w:spacing w:after="0" w:line="240" w:lineRule="auto"/>
              <w:rPr>
                <w:rFonts w:ascii="Times New Roman" w:hAnsi="Times New Roman" w:eastAsia="Times New Roman" w:cs="Times New Roman"/>
                <w:lang w:eastAsia="ru-RU"/>
              </w:rPr>
            </w:pPr>
          </w:p>
          <w:p w14:paraId="55FFAC98">
            <w:pPr>
              <w:spacing w:after="0" w:line="240" w:lineRule="auto"/>
              <w:rPr>
                <w:rFonts w:ascii="Times New Roman" w:hAnsi="Times New Roman" w:eastAsia="Times New Roman" w:cs="Times New Roman"/>
                <w:lang w:eastAsia="ru-RU"/>
              </w:rPr>
            </w:pPr>
          </w:p>
          <w:p w14:paraId="07F0505E">
            <w:pPr>
              <w:spacing w:after="0" w:line="240" w:lineRule="auto"/>
              <w:rPr>
                <w:rFonts w:ascii="Times New Roman" w:hAnsi="Times New Roman" w:eastAsia="Times New Roman" w:cs="Times New Roman"/>
                <w:lang w:eastAsia="ru-RU"/>
              </w:rPr>
            </w:pPr>
          </w:p>
          <w:p w14:paraId="3787F4D0">
            <w:pPr>
              <w:spacing w:after="0" w:line="240" w:lineRule="auto"/>
              <w:rPr>
                <w:rFonts w:ascii="Times New Roman" w:hAnsi="Times New Roman" w:eastAsia="Times New Roman" w:cs="Times New Roman"/>
                <w:lang w:eastAsia="ru-RU"/>
              </w:rPr>
            </w:pPr>
          </w:p>
          <w:p w14:paraId="7D9BBD24">
            <w:pPr>
              <w:spacing w:after="0" w:line="240" w:lineRule="auto"/>
              <w:rPr>
                <w:rFonts w:ascii="Times New Roman" w:hAnsi="Times New Roman" w:eastAsia="Times New Roman" w:cs="Times New Roman"/>
                <w:lang w:eastAsia="ru-RU"/>
              </w:rPr>
            </w:pPr>
          </w:p>
          <w:p w14:paraId="1E46FB98">
            <w:pPr>
              <w:spacing w:after="0" w:line="240" w:lineRule="auto"/>
              <w:rPr>
                <w:rFonts w:ascii="Times New Roman" w:hAnsi="Times New Roman" w:eastAsia="Times New Roman" w:cs="Times New Roman"/>
                <w:lang w:eastAsia="ru-RU"/>
              </w:rPr>
            </w:pPr>
          </w:p>
          <w:p w14:paraId="28992CC3">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«Насекомое, которое мне нравится»</w:t>
            </w:r>
          </w:p>
        </w:tc>
        <w:tc>
          <w:tcPr>
            <w:tcW w:w="3969" w:type="dxa"/>
          </w:tcPr>
          <w:p w14:paraId="6930DB24">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Продолжать знакомить детей с явлениями неживой природы - водой. Расширять представления о свойствах воды  и ее значении для человека. побуждать детей проводить с водой элементарные опыты.</w:t>
            </w:r>
          </w:p>
          <w:p w14:paraId="547A6FB1">
            <w:pPr>
              <w:spacing w:after="0" w:line="240" w:lineRule="auto"/>
              <w:rPr>
                <w:rFonts w:ascii="Times New Roman" w:hAnsi="Times New Roman" w:eastAsia="Times New Roman" w:cs="Times New Roman"/>
                <w:lang w:eastAsia="ru-RU"/>
              </w:rPr>
            </w:pPr>
          </w:p>
          <w:p w14:paraId="2FFCD7E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Учить понимать этимологию слов, обозначающих названия насекомых; упражнять в подборе определений и синонимов; формировать представления о жанровых особенностях басни.</w:t>
            </w:r>
          </w:p>
          <w:p w14:paraId="6ED373E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Формировать умение передавать характерные особенности насекомых с помощью мимики и пантомимики.</w:t>
            </w:r>
          </w:p>
          <w:p w14:paraId="0373CD1F">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Развивать творческое воображение путем изображения сказочных насекомых в рисунке.</w:t>
            </w:r>
          </w:p>
          <w:p w14:paraId="59C98FB3">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Воспитывать милосердие к насекомым и бережное отношение к среде их обитания.</w:t>
            </w:r>
          </w:p>
        </w:tc>
        <w:tc>
          <w:tcPr>
            <w:tcW w:w="2268" w:type="dxa"/>
          </w:tcPr>
          <w:p w14:paraId="3324BB6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Карточки в виде капелек воды с загадками; прозрачные пластиковые стаканы, ложечки, емкости для воды, прозрачные баночки,  стакан с молоком, сахар, соль, ароматное масло.</w:t>
            </w:r>
          </w:p>
          <w:p w14:paraId="4490552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листы бумаги на каждого ребенка, акварель, кисти, стаканчики-непроливайки</w:t>
            </w:r>
          </w:p>
          <w:p w14:paraId="17FAA95A">
            <w:pPr>
              <w:spacing w:after="0" w:line="240" w:lineRule="auto"/>
              <w:rPr>
                <w:rFonts w:ascii="Times New Roman" w:hAnsi="Times New Roman" w:eastAsia="Times New Roman" w:cs="Times New Roman"/>
                <w:lang w:eastAsia="ru-RU"/>
              </w:rPr>
            </w:pPr>
          </w:p>
        </w:tc>
        <w:tc>
          <w:tcPr>
            <w:tcW w:w="3969" w:type="dxa"/>
          </w:tcPr>
          <w:p w14:paraId="660D824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Занятие, посвящённое Дню Земли – 22 апреля.</w:t>
            </w:r>
          </w:p>
          <w:p w14:paraId="1060A041">
            <w:pPr>
              <w:spacing w:after="0" w:line="240" w:lineRule="auto"/>
              <w:rPr>
                <w:rFonts w:ascii="Times New Roman" w:hAnsi="Times New Roman" w:eastAsia="Times New Roman" w:cs="Times New Roman"/>
                <w:shd w:val="clear" w:color="auto" w:fill="FFFFFF"/>
                <w:lang w:eastAsia="ru-RU"/>
              </w:rPr>
            </w:pPr>
            <w:r>
              <w:rPr>
                <w:rFonts w:ascii="Times New Roman" w:hAnsi="Times New Roman" w:eastAsia="Times New Roman" w:cs="Times New Roman"/>
                <w:shd w:val="clear" w:color="auto" w:fill="FFFFFF"/>
                <w:lang w:eastAsia="ru-RU"/>
              </w:rPr>
              <w:t>Проведение опытов со снегом, водой, рассматривание иллюстраций, чтение стихотворений, познавательной литературы, беседы с детьми, экскурсии в экологическую комнату.</w:t>
            </w:r>
          </w:p>
          <w:p w14:paraId="6F4F22F6">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 «Шестиногие малыши» (бабочки, пчела, муравей, божья коровка), какой рисунок лишний, зачеркни его.</w:t>
            </w:r>
          </w:p>
          <w:p w14:paraId="38A2552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Игра-драматизация по сказке В.Бианки «Как муравьишка домой спешил»</w:t>
            </w:r>
          </w:p>
          <w:p w14:paraId="2FA6D0F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Пантомима по стихотворению З.Александровой «Муравей»</w:t>
            </w:r>
          </w:p>
          <w:p w14:paraId="2AA5BD49">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Дидактические игры</w:t>
            </w:r>
          </w:p>
          <w:p w14:paraId="46D3A81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«Назови насекомое»</w:t>
            </w:r>
          </w:p>
          <w:p w14:paraId="41DEFCD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«Путешествие на луг» (музыка)</w:t>
            </w:r>
          </w:p>
          <w:p w14:paraId="0253C891">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«Поиск муравейника»</w:t>
            </w:r>
          </w:p>
          <w:p w14:paraId="5CEEC464">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«Напоминающие знаки»</w:t>
            </w:r>
          </w:p>
        </w:tc>
      </w:tr>
      <w:tr w14:paraId="42DC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419" w:type="dxa"/>
          </w:tcPr>
          <w:p w14:paraId="30591EB6">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Май</w:t>
            </w:r>
          </w:p>
          <w:p w14:paraId="31688F8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1-2 неделя</w:t>
            </w:r>
          </w:p>
        </w:tc>
        <w:tc>
          <w:tcPr>
            <w:tcW w:w="1984" w:type="dxa"/>
          </w:tcPr>
          <w:p w14:paraId="0B1283D4">
            <w:pPr>
              <w:spacing w:after="0" w:line="240" w:lineRule="auto"/>
              <w:rPr>
                <w:rFonts w:ascii="Times New Roman" w:hAnsi="Times New Roman" w:eastAsia="Calibri" w:cs="Times New Roman"/>
                <w:lang w:eastAsia="ru-RU"/>
              </w:rPr>
            </w:pPr>
            <w:r>
              <w:rPr>
                <w:rFonts w:ascii="Times New Roman" w:hAnsi="Times New Roman" w:eastAsia="Calibri" w:cs="Times New Roman"/>
                <w:lang w:eastAsia="ru-RU"/>
              </w:rPr>
              <w:t>Экспериментирование</w:t>
            </w:r>
          </w:p>
        </w:tc>
        <w:tc>
          <w:tcPr>
            <w:tcW w:w="2126" w:type="dxa"/>
          </w:tcPr>
          <w:p w14:paraId="739930F9">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«Экологический город»</w:t>
            </w:r>
          </w:p>
        </w:tc>
        <w:tc>
          <w:tcPr>
            <w:tcW w:w="3969" w:type="dxa"/>
          </w:tcPr>
          <w:p w14:paraId="6C2BE4AA">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Уточнить природоведческие знания детей о факторах окружающей среды, необходимых для жизни на Земле. Формировать умение прогнозировать последствия своих действий. Воспитывать гуманное отношение к природе, желание сберечь и сохранить красоту природы. В наблюдениях поощрять детей к самостоятельному выявлению новых признаков весны: увеличение продолжительности дня, повышение температуры воздуха, первые грозы. Предложить детям доказать, почему май называют месяцем пробуждения жизни: появление первой весенней травы, цветов тюльпанов и нарциссов, цветение дикорастущих трав и деревьев., распускание листьев, появление насекомых, прилет ласточек и кукушек, выведение и выкармливание птенцов.</w:t>
            </w:r>
          </w:p>
        </w:tc>
        <w:tc>
          <w:tcPr>
            <w:tcW w:w="2268" w:type="dxa"/>
          </w:tcPr>
          <w:p w14:paraId="688227B1">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Иллюстрации, художественная литература, экологические игры, выносной материал на прогулку, пластилин, стеки, дощечки</w:t>
            </w:r>
          </w:p>
        </w:tc>
        <w:tc>
          <w:tcPr>
            <w:tcW w:w="3969" w:type="dxa"/>
          </w:tcPr>
          <w:p w14:paraId="5A36252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Занятие – сказка о дождинке, которая хотела напоить дерево.</w:t>
            </w:r>
          </w:p>
          <w:p w14:paraId="501B1BF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Экологическая игра  «Для чего нужен дождь в моём лесу?»</w:t>
            </w:r>
          </w:p>
          <w:p w14:paraId="0B42896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Лепка барельеф «Грибы»</w:t>
            </w:r>
          </w:p>
          <w:p w14:paraId="347FA8AA">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Игра – экспериментирование на прогулке «Такой разный песок».</w:t>
            </w:r>
          </w:p>
          <w:p w14:paraId="643EAF10">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«Откуда берётся песок?» Опыты с песком.</w:t>
            </w:r>
          </w:p>
          <w:p w14:paraId="030CDF95">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Рисование палочкой на влажном песке.</w:t>
            </w:r>
          </w:p>
          <w:p w14:paraId="064921A8">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Рассматривание картины Федора Васильева «Мокрый луг»</w:t>
            </w:r>
          </w:p>
          <w:p w14:paraId="7FF64F4B">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Чтение художественной литературы.</w:t>
            </w:r>
          </w:p>
          <w:p w14:paraId="0CCBEFEC">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color w:val="000000"/>
                <w:lang w:eastAsia="ru-RU"/>
              </w:rPr>
              <w:t>  Ю.Дмитриев «Какие птицы бывают?»; Н.Сладков «Друг или враг?»; С.Михайлков «Прогулка»; Б.Заходер «Про всех на свете»; Г.Ладанщиков «Дикарь в лесу»; Ф.Тютчев «Весенняя гроза»; Ф.Троицкий «Отчего зацвел цветок?»; А.Тамбиев «Кто в кустах живет?»; В.Бманки «Лесные домишки», «Чей нос лучше?», «Синичкин календарь», «Птичьи разговоры»; Г.Снегирев «Про птиц», «Тридцать три зернышка»; З.Воскресенская «Петя пересмешник»; М.Горький «Воробьишка»; В.Астафьев «Стриженок Скрип».</w:t>
            </w:r>
          </w:p>
          <w:p w14:paraId="373CAEA4">
            <w:pPr>
              <w:spacing w:after="0" w:line="240" w:lineRule="auto"/>
              <w:rPr>
                <w:rFonts w:ascii="Times New Roman" w:hAnsi="Times New Roman" w:eastAsia="Times New Roman" w:cs="Times New Roman"/>
                <w:color w:val="000000"/>
                <w:lang w:eastAsia="ru-RU"/>
              </w:rPr>
            </w:pPr>
          </w:p>
        </w:tc>
      </w:tr>
      <w:tr w14:paraId="4E8A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419" w:type="dxa"/>
          </w:tcPr>
          <w:p w14:paraId="6300E6D7">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3-4 неделя</w:t>
            </w:r>
          </w:p>
        </w:tc>
        <w:tc>
          <w:tcPr>
            <w:tcW w:w="14316" w:type="dxa"/>
            <w:gridSpan w:val="5"/>
          </w:tcPr>
          <w:p w14:paraId="2B6C70FE">
            <w:pPr>
              <w:spacing w:after="0" w:line="240" w:lineRule="auto"/>
              <w:rPr>
                <w:rFonts w:ascii="Times New Roman" w:hAnsi="Times New Roman" w:eastAsia="Times New Roman" w:cs="Times New Roman"/>
                <w:color w:val="000000"/>
                <w:lang w:eastAsia="ru-RU"/>
              </w:rPr>
            </w:pPr>
            <w:r>
              <w:rPr>
                <w:rFonts w:ascii="Times New Roman" w:hAnsi="Times New Roman" w:eastAsia="Times New Roman" w:cs="Times New Roman"/>
                <w:lang w:eastAsia="ru-RU"/>
              </w:rPr>
              <w:t>Итоговое занятие по плану воспитателя</w:t>
            </w:r>
          </w:p>
        </w:tc>
      </w:tr>
    </w:tbl>
    <w:p w14:paraId="3620FF95">
      <w:pPr>
        <w:rPr>
          <w:rFonts w:ascii="Times New Roman" w:hAnsi="Times New Roman" w:cs="Times New Roman"/>
        </w:rPr>
      </w:pPr>
    </w:p>
    <w:p w14:paraId="609ACD9E">
      <w:pPr>
        <w:rPr>
          <w:rFonts w:ascii="Times New Roman" w:hAnsi="Times New Roman" w:cs="Times New Roman"/>
        </w:rPr>
      </w:pPr>
    </w:p>
    <w:sectPr>
      <w:pgSz w:w="16838" w:h="11906" w:orient="landscape"/>
      <w:pgMar w:top="850" w:right="851" w:bottom="1701"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D717E2"/>
    <w:multiLevelType w:val="multilevel"/>
    <w:tmpl w:val="11D717E2"/>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1">
    <w:nsid w:val="1B94244E"/>
    <w:multiLevelType w:val="multilevel"/>
    <w:tmpl w:val="1B94244E"/>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2">
    <w:nsid w:val="53C027AB"/>
    <w:multiLevelType w:val="multilevel"/>
    <w:tmpl w:val="53C027AB"/>
    <w:lvl w:ilvl="0" w:tentative="0">
      <w:start w:val="1"/>
      <w:numFmt w:val="bullet"/>
      <w:lvlText w:val=""/>
      <w:lvlJc w:val="left"/>
      <w:pPr>
        <w:tabs>
          <w:tab w:val="left" w:pos="862"/>
        </w:tabs>
        <w:ind w:left="862" w:hanging="360"/>
      </w:pPr>
      <w:rPr>
        <w:rFonts w:hint="default" w:ascii="Wingdings" w:hAnsi="Wingdings"/>
      </w:rPr>
    </w:lvl>
    <w:lvl w:ilvl="1" w:tentative="0">
      <w:start w:val="1"/>
      <w:numFmt w:val="bullet"/>
      <w:lvlText w:val="o"/>
      <w:lvlJc w:val="left"/>
      <w:pPr>
        <w:ind w:left="1582" w:hanging="360"/>
      </w:pPr>
      <w:rPr>
        <w:rFonts w:hint="default" w:ascii="Courier New" w:hAnsi="Courier New" w:cs="Courier New"/>
      </w:rPr>
    </w:lvl>
    <w:lvl w:ilvl="2" w:tentative="0">
      <w:start w:val="1"/>
      <w:numFmt w:val="bullet"/>
      <w:lvlText w:val=""/>
      <w:lvlJc w:val="left"/>
      <w:pPr>
        <w:ind w:left="2302" w:hanging="360"/>
      </w:pPr>
      <w:rPr>
        <w:rFonts w:hint="default" w:ascii="Wingdings" w:hAnsi="Wingdings"/>
      </w:rPr>
    </w:lvl>
    <w:lvl w:ilvl="3" w:tentative="0">
      <w:start w:val="1"/>
      <w:numFmt w:val="bullet"/>
      <w:lvlText w:val=""/>
      <w:lvlJc w:val="left"/>
      <w:pPr>
        <w:ind w:left="3022" w:hanging="360"/>
      </w:pPr>
      <w:rPr>
        <w:rFonts w:hint="default" w:ascii="Symbol" w:hAnsi="Symbol"/>
      </w:rPr>
    </w:lvl>
    <w:lvl w:ilvl="4" w:tentative="0">
      <w:start w:val="1"/>
      <w:numFmt w:val="bullet"/>
      <w:lvlText w:val="o"/>
      <w:lvlJc w:val="left"/>
      <w:pPr>
        <w:ind w:left="3742" w:hanging="360"/>
      </w:pPr>
      <w:rPr>
        <w:rFonts w:hint="default" w:ascii="Courier New" w:hAnsi="Courier New" w:cs="Courier New"/>
      </w:rPr>
    </w:lvl>
    <w:lvl w:ilvl="5" w:tentative="0">
      <w:start w:val="1"/>
      <w:numFmt w:val="bullet"/>
      <w:lvlText w:val=""/>
      <w:lvlJc w:val="left"/>
      <w:pPr>
        <w:ind w:left="4462" w:hanging="360"/>
      </w:pPr>
      <w:rPr>
        <w:rFonts w:hint="default" w:ascii="Wingdings" w:hAnsi="Wingdings"/>
      </w:rPr>
    </w:lvl>
    <w:lvl w:ilvl="6" w:tentative="0">
      <w:start w:val="1"/>
      <w:numFmt w:val="bullet"/>
      <w:lvlText w:val=""/>
      <w:lvlJc w:val="left"/>
      <w:pPr>
        <w:ind w:left="5182" w:hanging="360"/>
      </w:pPr>
      <w:rPr>
        <w:rFonts w:hint="default" w:ascii="Symbol" w:hAnsi="Symbol"/>
      </w:rPr>
    </w:lvl>
    <w:lvl w:ilvl="7" w:tentative="0">
      <w:start w:val="1"/>
      <w:numFmt w:val="bullet"/>
      <w:lvlText w:val="o"/>
      <w:lvlJc w:val="left"/>
      <w:pPr>
        <w:ind w:left="5902" w:hanging="360"/>
      </w:pPr>
      <w:rPr>
        <w:rFonts w:hint="default" w:ascii="Courier New" w:hAnsi="Courier New" w:cs="Courier New"/>
      </w:rPr>
    </w:lvl>
    <w:lvl w:ilvl="8" w:tentative="0">
      <w:start w:val="1"/>
      <w:numFmt w:val="bullet"/>
      <w:lvlText w:val=""/>
      <w:lvlJc w:val="left"/>
      <w:pPr>
        <w:ind w:left="6622" w:hanging="360"/>
      </w:pPr>
      <w:rPr>
        <w:rFonts w:hint="default" w:ascii="Wingdings" w:hAnsi="Wingdings"/>
      </w:rPr>
    </w:lvl>
  </w:abstractNum>
  <w:abstractNum w:abstractNumId="3">
    <w:nsid w:val="7C360464"/>
    <w:multiLevelType w:val="multilevel"/>
    <w:tmpl w:val="7C360464"/>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abstractNum w:abstractNumId="4">
    <w:nsid w:val="7D2547F5"/>
    <w:multiLevelType w:val="multilevel"/>
    <w:tmpl w:val="7D2547F5"/>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0373E"/>
    <w:rsid w:val="00754AC6"/>
    <w:rsid w:val="007D0C6E"/>
    <w:rsid w:val="00A13C61"/>
    <w:rsid w:val="00AE775E"/>
    <w:rsid w:val="00B0373E"/>
    <w:rsid w:val="00C832A0"/>
    <w:rsid w:val="00DE0048"/>
    <w:rsid w:val="00FC5279"/>
    <w:rsid w:val="3A5E0FE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28"/>
    <w:semiHidden/>
    <w:unhideWhenUsed/>
    <w:uiPriority w:val="99"/>
    <w:pPr>
      <w:spacing w:after="0" w:line="240" w:lineRule="auto"/>
    </w:pPr>
    <w:rPr>
      <w:rFonts w:ascii="Tahoma" w:hAnsi="Tahoma" w:cs="Tahoma"/>
      <w:sz w:val="16"/>
      <w:szCs w:val="16"/>
    </w:rPr>
  </w:style>
  <w:style w:type="paragraph" w:styleId="5">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6">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Обычный (веб)2"/>
    <w:basedOn w:val="1"/>
    <w:uiPriority w:val="0"/>
    <w:pPr>
      <w:suppressAutoHyphens/>
      <w:spacing w:after="0" w:line="240" w:lineRule="auto"/>
      <w:ind w:firstLine="720"/>
    </w:pPr>
    <w:rPr>
      <w:rFonts w:ascii="Arial" w:hAnsi="Arial" w:eastAsia="Times New Roman" w:cs="Arial"/>
      <w:lang w:eastAsia="ar-SA"/>
    </w:rPr>
  </w:style>
  <w:style w:type="paragraph" w:styleId="8">
    <w:name w:val="List Paragraph"/>
    <w:basedOn w:val="1"/>
    <w:qFormat/>
    <w:uiPriority w:val="34"/>
    <w:pPr>
      <w:spacing w:after="160" w:line="259" w:lineRule="auto"/>
      <w:ind w:left="720"/>
      <w:contextualSpacing/>
    </w:pPr>
  </w:style>
  <w:style w:type="character" w:customStyle="1" w:styleId="9">
    <w:name w:val="c1"/>
    <w:basedOn w:val="2"/>
    <w:uiPriority w:val="0"/>
  </w:style>
  <w:style w:type="character" w:customStyle="1" w:styleId="10">
    <w:name w:val="Основной текст_"/>
    <w:link w:val="11"/>
    <w:locked/>
    <w:uiPriority w:val="0"/>
    <w:rPr>
      <w:rFonts w:ascii="Times New Roman" w:hAnsi="Times New Roman" w:cs="Times New Roman"/>
      <w:sz w:val="23"/>
      <w:shd w:val="clear" w:color="auto" w:fill="FFFFFF"/>
    </w:rPr>
  </w:style>
  <w:style w:type="paragraph" w:customStyle="1" w:styleId="11">
    <w:name w:val="Основной текст1"/>
    <w:basedOn w:val="1"/>
    <w:link w:val="10"/>
    <w:uiPriority w:val="0"/>
    <w:pPr>
      <w:shd w:val="clear" w:color="auto" w:fill="FFFFFF"/>
      <w:spacing w:after="0" w:line="240" w:lineRule="atLeast"/>
    </w:pPr>
    <w:rPr>
      <w:rFonts w:ascii="Times New Roman" w:hAnsi="Times New Roman" w:cs="Times New Roman"/>
      <w:sz w:val="23"/>
    </w:rPr>
  </w:style>
  <w:style w:type="character" w:customStyle="1" w:styleId="12">
    <w:name w:val="Основной текст (2)_"/>
    <w:link w:val="13"/>
    <w:locked/>
    <w:uiPriority w:val="0"/>
    <w:rPr>
      <w:shd w:val="clear" w:color="auto" w:fill="FFFFFF"/>
    </w:rPr>
  </w:style>
  <w:style w:type="paragraph" w:customStyle="1" w:styleId="13">
    <w:name w:val="Основной текст (2)"/>
    <w:basedOn w:val="1"/>
    <w:link w:val="12"/>
    <w:uiPriority w:val="0"/>
    <w:pPr>
      <w:shd w:val="clear" w:color="auto" w:fill="FFFFFF"/>
      <w:spacing w:after="0" w:line="259" w:lineRule="exact"/>
      <w:jc w:val="center"/>
    </w:pPr>
  </w:style>
  <w:style w:type="paragraph" w:styleId="14">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15">
    <w:name w:val="c13"/>
    <w:basedOn w:val="2"/>
    <w:uiPriority w:val="0"/>
  </w:style>
  <w:style w:type="character" w:customStyle="1" w:styleId="16">
    <w:name w:val="c0"/>
    <w:basedOn w:val="2"/>
    <w:uiPriority w:val="0"/>
  </w:style>
  <w:style w:type="table" w:customStyle="1" w:styleId="17">
    <w:name w:val="Сетка таблицы1"/>
    <w:basedOn w:val="3"/>
    <w:uiPriority w:val="59"/>
    <w:pPr>
      <w:spacing w:after="0" w:line="240" w:lineRule="auto"/>
    </w:pPr>
    <w:rPr>
      <w:rFonts w:eastAsia="Times New Roman"/>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c3"/>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9">
    <w:name w:val="c59"/>
    <w:basedOn w:val="2"/>
    <w:uiPriority w:val="0"/>
  </w:style>
  <w:style w:type="paragraph" w:customStyle="1" w:styleId="20">
    <w:name w:val="c4"/>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1">
    <w:name w:val="c27"/>
    <w:basedOn w:val="2"/>
    <w:uiPriority w:val="0"/>
  </w:style>
  <w:style w:type="paragraph" w:customStyle="1" w:styleId="22">
    <w:name w:val="c1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23">
    <w:name w:val="c30"/>
    <w:basedOn w:val="2"/>
    <w:uiPriority w:val="0"/>
  </w:style>
  <w:style w:type="character" w:customStyle="1" w:styleId="24">
    <w:name w:val="c28"/>
    <w:basedOn w:val="2"/>
    <w:uiPriority w:val="0"/>
  </w:style>
  <w:style w:type="character" w:customStyle="1" w:styleId="25">
    <w:name w:val="c44"/>
    <w:basedOn w:val="2"/>
    <w:uiPriority w:val="0"/>
  </w:style>
  <w:style w:type="character" w:customStyle="1" w:styleId="26">
    <w:name w:val="c56"/>
    <w:basedOn w:val="2"/>
    <w:uiPriority w:val="0"/>
  </w:style>
  <w:style w:type="character" w:customStyle="1" w:styleId="27">
    <w:name w:val="c22"/>
    <w:basedOn w:val="2"/>
    <w:uiPriority w:val="0"/>
  </w:style>
  <w:style w:type="character" w:customStyle="1" w:styleId="28">
    <w:name w:val="Текст выноски Знак"/>
    <w:basedOn w:val="2"/>
    <w:link w:val="4"/>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6505</Words>
  <Characters>37079</Characters>
  <Lines>308</Lines>
  <Paragraphs>86</Paragraphs>
  <TotalTime>20</TotalTime>
  <ScaleCrop>false</ScaleCrop>
  <LinksUpToDate>false</LinksUpToDate>
  <CharactersWithSpaces>43498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2023-09-07T09:22:00Z</dcterms:created>
  <dc:creator>vika202212@outlook.com</dc:creator>
  <cp:lastModifiedBy>Вика</cp:lastModifiedBy>
  <cp:lastPrinted>2023-10-10T06:17:00Z</cp:lastPrinted>
  <dcterms:modified xsi:type="dcterms:W3CDTF">2025-08-06T15:58:27Z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DA47DFF03B844699B547A5B6F3654FB9_12</vt:lpwstr>
  </property>
</Properties>
</file>